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13" w:rsidRPr="00141A13" w:rsidRDefault="00141A13" w:rsidP="00141A13">
      <w:pPr>
        <w:shd w:val="clear" w:color="auto" w:fill="FFFFFF"/>
        <w:spacing w:after="0" w:line="240" w:lineRule="auto"/>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40"/>
        </w:rPr>
        <w:t xml:space="preserve"> «</w:t>
      </w:r>
      <w:r w:rsidRPr="00141A13">
        <w:rPr>
          <w:rFonts w:ascii="Times New Roman" w:eastAsia="Times New Roman" w:hAnsi="Times New Roman" w:cs="Times New Roman"/>
          <w:b/>
          <w:bCs/>
          <w:color w:val="000000"/>
          <w:sz w:val="40"/>
        </w:rPr>
        <w:t>Самообслуживание в жизни ребенка 2 – 3 лет»</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Именно 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 Самообслуживание играет определённую роль в развитии ребёнка, так как способно резко поднять его самооценку и тем самым знаменует собой самый большой шаг на пути к его независимости.        </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Что же включает в себя понятие </w:t>
      </w:r>
      <w:r w:rsidRPr="00141A13">
        <w:rPr>
          <w:rFonts w:ascii="Times New Roman" w:eastAsia="Times New Roman" w:hAnsi="Times New Roman" w:cs="Times New Roman"/>
          <w:b/>
          <w:bCs/>
          <w:color w:val="000000"/>
          <w:sz w:val="28"/>
        </w:rPr>
        <w:t>«самообслуживание» </w:t>
      </w:r>
      <w:r w:rsidRPr="00141A13">
        <w:rPr>
          <w:rFonts w:ascii="Times New Roman" w:eastAsia="Times New Roman" w:hAnsi="Times New Roman" w:cs="Times New Roman"/>
          <w:color w:val="000000"/>
          <w:sz w:val="28"/>
        </w:rPr>
        <w:t>для детей раннего возраста?».</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Формирование навыков самообслуживания у детей раннего возраста процесс длительный и требующий от окружающих взрослых не только терпения, но и определенных знаний о физиологических и психологических особенностях детей 2-3 лет. Самообслуживание включает в себя освоение навыков:</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приема пищи;</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раздевания и одевания;</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гигиены тела;</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опрятности.</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Каждый ребенок — индивидуальность, и развитие всех навыков у каждого происходит по-своему и в свое время. Но есть приблизительные возрастные ориентиры появления тех или иных умений и навыков.</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Развитие навыков приема пищи</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2 г</w:t>
      </w:r>
      <w:r w:rsidRPr="00141A13">
        <w:rPr>
          <w:rFonts w:ascii="Times New Roman" w:eastAsia="Times New Roman" w:hAnsi="Times New Roman" w:cs="Times New Roman"/>
          <w:color w:val="000000"/>
          <w:sz w:val="28"/>
        </w:rPr>
        <w:t>. Пьет</w:t>
      </w:r>
      <w:r w:rsidRPr="00141A13">
        <w:rPr>
          <w:rFonts w:ascii="Times New Roman" w:eastAsia="Times New Roman" w:hAnsi="Times New Roman" w:cs="Times New Roman"/>
          <w:b/>
          <w:bCs/>
          <w:color w:val="000000"/>
          <w:sz w:val="28"/>
        </w:rPr>
        <w:t> </w:t>
      </w:r>
      <w:r w:rsidRPr="00141A13">
        <w:rPr>
          <w:rFonts w:ascii="Times New Roman" w:eastAsia="Times New Roman" w:hAnsi="Times New Roman" w:cs="Times New Roman"/>
          <w:color w:val="000000"/>
          <w:sz w:val="28"/>
        </w:rPr>
        <w:t> жидкость через соломинку</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2 г. 6 мес. Переливает жидкость из одной емкости в другую</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2 г. 6 мес. Переносит что-либо ложкой из одной емкости в другую</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2 г. 6 мес. Пользуется салфеткой по мере надобности без напоминания, помогает убрать со стола.</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Развитие навыков одевания и раздевания</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2 г. Снимает рубашку, джемпер, платье, брюки, футболку…</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2 г. 6 мес. Надевает обувь, носки, штаны</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proofErr w:type="gramStart"/>
      <w:r w:rsidRPr="00141A13">
        <w:rPr>
          <w:rFonts w:ascii="Times New Roman" w:eastAsia="Times New Roman" w:hAnsi="Times New Roman" w:cs="Times New Roman"/>
          <w:color w:val="000000"/>
          <w:sz w:val="28"/>
        </w:rPr>
        <w:t>2 г. 6 мес. Застегивает (не вставляя) и расстегивает молнию, расстегивает и застегивает большие пуговицы, надевает рубашку, джемпер, платье, брюки…</w:t>
      </w:r>
      <w:proofErr w:type="gramEnd"/>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Развитие навыков гигиены</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2 г. При умывании трет ладони и части лица, вытирается при помощи взрослого</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2 г. 6 мес.</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При умывании трет ладони и части лица, вытирается при помощи взрослого;</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Самостоятельно моет руки с мылом, пользуется носовым платком</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Развитие навыков опрятности</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2 г</w:t>
      </w:r>
      <w:proofErr w:type="gramStart"/>
      <w:r w:rsidRPr="00141A13">
        <w:rPr>
          <w:rFonts w:ascii="Times New Roman" w:eastAsia="Times New Roman" w:hAnsi="Times New Roman" w:cs="Times New Roman"/>
          <w:color w:val="000000"/>
          <w:sz w:val="28"/>
        </w:rPr>
        <w:t>.С</w:t>
      </w:r>
      <w:proofErr w:type="gramEnd"/>
      <w:r w:rsidRPr="00141A13">
        <w:rPr>
          <w:rFonts w:ascii="Times New Roman" w:eastAsia="Times New Roman" w:hAnsi="Times New Roman" w:cs="Times New Roman"/>
          <w:color w:val="000000"/>
          <w:sz w:val="28"/>
        </w:rPr>
        <w:t xml:space="preserve">нимает сам штанишки перед тем, как сесть на </w:t>
      </w:r>
      <w:proofErr w:type="spellStart"/>
      <w:r w:rsidRPr="00141A13">
        <w:rPr>
          <w:rFonts w:ascii="Times New Roman" w:eastAsia="Times New Roman" w:hAnsi="Times New Roman" w:cs="Times New Roman"/>
          <w:color w:val="000000"/>
          <w:sz w:val="28"/>
        </w:rPr>
        <w:t>горшок,просится</w:t>
      </w:r>
      <w:proofErr w:type="spellEnd"/>
      <w:r w:rsidRPr="00141A13">
        <w:rPr>
          <w:rFonts w:ascii="Times New Roman" w:eastAsia="Times New Roman" w:hAnsi="Times New Roman" w:cs="Times New Roman"/>
          <w:color w:val="000000"/>
          <w:sz w:val="28"/>
        </w:rPr>
        <w:t xml:space="preserve"> в туалет (используя слова)</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2 г. 3 мес. Под присмотром взрослого ходит в туалет (снимает штанишки, садится на горшок, одевается сам)</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lastRenderedPageBreak/>
        <w:t>3 г. Под руководством взрослого использует по назначению туалетную бумагу</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Следует добавить</w:t>
      </w:r>
      <w:proofErr w:type="gramStart"/>
      <w:r w:rsidRPr="00141A13">
        <w:rPr>
          <w:rFonts w:ascii="Times New Roman" w:eastAsia="Times New Roman" w:hAnsi="Times New Roman" w:cs="Times New Roman"/>
          <w:color w:val="000000"/>
          <w:sz w:val="28"/>
        </w:rPr>
        <w:t xml:space="preserve"> ,</w:t>
      </w:r>
      <w:proofErr w:type="gramEnd"/>
      <w:r w:rsidRPr="00141A13">
        <w:rPr>
          <w:rFonts w:ascii="Times New Roman" w:eastAsia="Times New Roman" w:hAnsi="Times New Roman" w:cs="Times New Roman"/>
          <w:color w:val="000000"/>
          <w:sz w:val="28"/>
        </w:rPr>
        <w:t xml:space="preserve"> что   эти навыки формируются под воздействием воспитания при определённом уровне развития у ребёнка некоторых </w:t>
      </w:r>
      <w:proofErr w:type="spellStart"/>
      <w:r w:rsidRPr="00141A13">
        <w:rPr>
          <w:rFonts w:ascii="Times New Roman" w:eastAsia="Times New Roman" w:hAnsi="Times New Roman" w:cs="Times New Roman"/>
          <w:color w:val="000000"/>
          <w:sz w:val="28"/>
        </w:rPr>
        <w:t>психо-физических</w:t>
      </w:r>
      <w:proofErr w:type="spellEnd"/>
      <w:r w:rsidRPr="00141A13">
        <w:rPr>
          <w:rFonts w:ascii="Times New Roman" w:eastAsia="Times New Roman" w:hAnsi="Times New Roman" w:cs="Times New Roman"/>
          <w:color w:val="000000"/>
          <w:sz w:val="28"/>
        </w:rPr>
        <w:t xml:space="preserve"> возможностей. К ним относятся:</w:t>
      </w:r>
    </w:p>
    <w:p w:rsidR="00141A13" w:rsidRPr="00141A13" w:rsidRDefault="00141A13" w:rsidP="00141A13">
      <w:pPr>
        <w:numPr>
          <w:ilvl w:val="0"/>
          <w:numId w:val="1"/>
        </w:numPr>
        <w:shd w:val="clear" w:color="auto" w:fill="FFFFFF"/>
        <w:spacing w:after="0" w:line="240" w:lineRule="auto"/>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общая моторика (умение садиться, вставать, ходить, подниматься и спускаться по ступенькам)</w:t>
      </w:r>
    </w:p>
    <w:p w:rsidR="00141A13" w:rsidRPr="00141A13" w:rsidRDefault="00141A13" w:rsidP="00141A13">
      <w:pPr>
        <w:numPr>
          <w:ilvl w:val="0"/>
          <w:numId w:val="1"/>
        </w:numPr>
        <w:shd w:val="clear" w:color="auto" w:fill="FFFFFF"/>
        <w:spacing w:after="0" w:line="240" w:lineRule="auto"/>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мелкая моторика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w:t>
      </w:r>
    </w:p>
    <w:p w:rsidR="00141A13" w:rsidRPr="00141A13" w:rsidRDefault="00141A13" w:rsidP="00141A13">
      <w:pPr>
        <w:numPr>
          <w:ilvl w:val="0"/>
          <w:numId w:val="1"/>
        </w:numPr>
        <w:shd w:val="clear" w:color="auto" w:fill="FFFFFF"/>
        <w:spacing w:after="0" w:line="240" w:lineRule="auto"/>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 зрительно-слуховое внимание (умение смотреть и приходить, когда зовут, слушать сказки, отвечать на вопросы доступным способом);</w:t>
      </w:r>
    </w:p>
    <w:p w:rsidR="00141A13" w:rsidRPr="00141A13" w:rsidRDefault="00141A13" w:rsidP="00141A13">
      <w:pPr>
        <w:numPr>
          <w:ilvl w:val="0"/>
          <w:numId w:val="1"/>
        </w:numPr>
        <w:shd w:val="clear" w:color="auto" w:fill="FFFFFF"/>
        <w:spacing w:after="0" w:line="240" w:lineRule="auto"/>
        <w:jc w:val="both"/>
        <w:rPr>
          <w:rFonts w:ascii="Calibri" w:eastAsia="Times New Roman" w:hAnsi="Calibri" w:cs="Arial"/>
          <w:color w:val="000000"/>
          <w:sz w:val="20"/>
          <w:szCs w:val="20"/>
        </w:rPr>
      </w:pPr>
      <w:proofErr w:type="gramStart"/>
      <w:r w:rsidRPr="00141A13">
        <w:rPr>
          <w:rFonts w:ascii="Times New Roman" w:eastAsia="Times New Roman" w:hAnsi="Times New Roman" w:cs="Times New Roman"/>
          <w:color w:val="000000"/>
          <w:sz w:val="28"/>
        </w:rPr>
        <w:t>мышление (уметь узнавать предметы; выполнять простые указания, поручения; уметь имитировать, т.е. подражать действиям взрослых).</w:t>
      </w:r>
      <w:proofErr w:type="gramEnd"/>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Для успешного формирования навыков самообслуживания необходима косвенная подготовка рук и развитие их мелкой моторики. Этим можно заниматься, в играх или просто в бытовых ситуациях.</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Вот </w:t>
      </w:r>
      <w:r w:rsidRPr="00141A13">
        <w:rPr>
          <w:rFonts w:ascii="Times New Roman" w:eastAsia="Times New Roman" w:hAnsi="Times New Roman" w:cs="Times New Roman"/>
          <w:b/>
          <w:bCs/>
          <w:color w:val="000000"/>
          <w:sz w:val="28"/>
        </w:rPr>
        <w:t>несколько вариантов игр и занятий</w:t>
      </w:r>
      <w:r w:rsidRPr="00141A13">
        <w:rPr>
          <w:rFonts w:ascii="Times New Roman" w:eastAsia="Times New Roman" w:hAnsi="Times New Roman" w:cs="Times New Roman"/>
          <w:color w:val="000000"/>
          <w:sz w:val="28"/>
        </w:rPr>
        <w:t> для детей, которые можно организовать дома для развития ручек малыша:</w:t>
      </w:r>
    </w:p>
    <w:p w:rsidR="00141A13" w:rsidRPr="00141A13" w:rsidRDefault="00141A13" w:rsidP="00141A13">
      <w:pPr>
        <w:shd w:val="clear" w:color="auto" w:fill="FFFFFF"/>
        <w:spacing w:after="0" w:line="240" w:lineRule="auto"/>
        <w:ind w:firstLine="708"/>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1</w:t>
      </w:r>
      <w:r w:rsidRPr="00141A13">
        <w:rPr>
          <w:rFonts w:ascii="Times New Roman" w:eastAsia="Times New Roman" w:hAnsi="Times New Roman" w:cs="Times New Roman"/>
          <w:color w:val="000000"/>
          <w:sz w:val="28"/>
        </w:rPr>
        <w:t>.Предложите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w:t>
      </w:r>
    </w:p>
    <w:p w:rsidR="00141A13" w:rsidRPr="00141A13" w:rsidRDefault="00141A13" w:rsidP="00141A13">
      <w:pPr>
        <w:shd w:val="clear" w:color="auto" w:fill="FFFFFF"/>
        <w:spacing w:after="0" w:line="240" w:lineRule="auto"/>
        <w:ind w:firstLine="708"/>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2</w:t>
      </w:r>
      <w:r w:rsidRPr="00141A13">
        <w:rPr>
          <w:rFonts w:ascii="Times New Roman" w:eastAsia="Times New Roman" w:hAnsi="Times New Roman" w:cs="Times New Roman"/>
          <w:color w:val="000000"/>
          <w:sz w:val="28"/>
        </w:rPr>
        <w:t>.Позвольте ребёнку отвинчивать и завинчивать крышки на пластиковых бутылочках, банках.</w:t>
      </w:r>
    </w:p>
    <w:p w:rsidR="00141A13" w:rsidRPr="00141A13" w:rsidRDefault="00141A13" w:rsidP="00141A13">
      <w:pPr>
        <w:shd w:val="clear" w:color="auto" w:fill="FFFFFF"/>
        <w:spacing w:after="0" w:line="240" w:lineRule="auto"/>
        <w:ind w:firstLine="708"/>
        <w:jc w:val="both"/>
        <w:rPr>
          <w:rFonts w:ascii="Calibri" w:eastAsia="Times New Roman" w:hAnsi="Calibri" w:cs="Times New Roman"/>
          <w:color w:val="000000"/>
          <w:sz w:val="20"/>
          <w:szCs w:val="20"/>
        </w:rPr>
      </w:pPr>
      <w:proofErr w:type="gramStart"/>
      <w:r w:rsidRPr="00141A13">
        <w:rPr>
          <w:rFonts w:ascii="Times New Roman" w:eastAsia="Times New Roman" w:hAnsi="Times New Roman" w:cs="Times New Roman"/>
          <w:b/>
          <w:bCs/>
          <w:color w:val="000000"/>
          <w:sz w:val="28"/>
        </w:rPr>
        <w:t>3</w:t>
      </w:r>
      <w:r w:rsidRPr="00141A13">
        <w:rPr>
          <w:rFonts w:ascii="Times New Roman" w:eastAsia="Times New Roman" w:hAnsi="Times New Roman" w:cs="Times New Roman"/>
          <w:color w:val="000000"/>
          <w:sz w:val="28"/>
        </w:rPr>
        <w:t>.Давайте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w:t>
      </w:r>
      <w:proofErr w:type="gramEnd"/>
      <w:r w:rsidRPr="00141A13">
        <w:rPr>
          <w:rFonts w:ascii="Times New Roman" w:eastAsia="Times New Roman" w:hAnsi="Times New Roman" w:cs="Times New Roman"/>
          <w:color w:val="000000"/>
          <w:sz w:val="28"/>
        </w:rPr>
        <w:t xml:space="preserve"> мыло в воде.        </w:t>
      </w:r>
    </w:p>
    <w:p w:rsidR="00141A13" w:rsidRPr="00141A13" w:rsidRDefault="00141A13" w:rsidP="00141A13">
      <w:pPr>
        <w:shd w:val="clear" w:color="auto" w:fill="FFFFFF"/>
        <w:spacing w:after="0" w:line="240" w:lineRule="auto"/>
        <w:ind w:firstLine="708"/>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4</w:t>
      </w:r>
      <w:r w:rsidRPr="00141A13">
        <w:rPr>
          <w:rFonts w:ascii="Times New Roman" w:eastAsia="Times New Roman" w:hAnsi="Times New Roman" w:cs="Times New Roman"/>
          <w:color w:val="000000"/>
          <w:sz w:val="28"/>
        </w:rPr>
        <w:t>.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w:t>
      </w:r>
      <w:proofErr w:type="gramStart"/>
      <w:r w:rsidRPr="00141A13">
        <w:rPr>
          <w:rFonts w:ascii="Times New Roman" w:eastAsia="Times New Roman" w:hAnsi="Times New Roman" w:cs="Times New Roman"/>
          <w:color w:val="000000"/>
          <w:sz w:val="28"/>
        </w:rPr>
        <w:t>одеваем</w:t>
      </w:r>
      <w:proofErr w:type="gramEnd"/>
      <w:r w:rsidRPr="00141A13">
        <w:rPr>
          <w:rFonts w:ascii="Times New Roman" w:eastAsia="Times New Roman" w:hAnsi="Times New Roman" w:cs="Times New Roman"/>
          <w:color w:val="000000"/>
          <w:sz w:val="28"/>
        </w:rPr>
        <w:t xml:space="preserve"> кукольную одежду, имитируем процесс умывания).    </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xml:space="preserve">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w:t>
      </w:r>
      <w:r w:rsidRPr="00141A13">
        <w:rPr>
          <w:rFonts w:ascii="Times New Roman" w:eastAsia="Times New Roman" w:hAnsi="Times New Roman" w:cs="Times New Roman"/>
          <w:color w:val="000000"/>
          <w:sz w:val="28"/>
        </w:rPr>
        <w:lastRenderedPageBreak/>
        <w:t xml:space="preserve">смотрит на вас. При 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w:t>
      </w:r>
      <w:proofErr w:type="gramStart"/>
      <w:r w:rsidRPr="00141A13">
        <w:rPr>
          <w:rFonts w:ascii="Times New Roman" w:eastAsia="Times New Roman" w:hAnsi="Times New Roman" w:cs="Times New Roman"/>
          <w:color w:val="000000"/>
          <w:sz w:val="28"/>
        </w:rPr>
        <w:t>вместо</w:t>
      </w:r>
      <w:proofErr w:type="gramEnd"/>
      <w:r w:rsidRPr="00141A13">
        <w:rPr>
          <w:rFonts w:ascii="Times New Roman" w:eastAsia="Times New Roman" w:hAnsi="Times New Roman" w:cs="Times New Roman"/>
          <w:color w:val="000000"/>
          <w:sz w:val="28"/>
        </w:rPr>
        <w:t>: «Не торопись во время еды», «Не кричи громко», «Не бери много» и т. д.</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xml:space="preserve">Любое действие можно разделить на маленькие </w:t>
      </w:r>
      <w:proofErr w:type="spellStart"/>
      <w:r w:rsidRPr="00141A13">
        <w:rPr>
          <w:rFonts w:ascii="Times New Roman" w:eastAsia="Times New Roman" w:hAnsi="Times New Roman" w:cs="Times New Roman"/>
          <w:color w:val="000000"/>
          <w:sz w:val="28"/>
        </w:rPr>
        <w:t>поддействия</w:t>
      </w:r>
      <w:proofErr w:type="spellEnd"/>
      <w:r w:rsidRPr="00141A13">
        <w:rPr>
          <w:rFonts w:ascii="Times New Roman" w:eastAsia="Times New Roman" w:hAnsi="Times New Roman" w:cs="Times New Roman"/>
          <w:color w:val="000000"/>
          <w:sz w:val="28"/>
        </w:rPr>
        <w:t>, выполняемые в определённом порядке. Обучая ребёнка новому навыку, составьте алгоритм и действуйте каждый раз согласно ему. Так, например, процесс одевания штанишек может выглядеть так: сядь на стульчик, возьми штанишки обеими руками за поясок, подними одну ножку и вдень её в одну штанину, поставь ножку на пол, подними вторую ножку и вдень её в другую штанину, встань и подтяни штанишки наверх обеими руками</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Главное — поощрять ребенка. Что бы ребенок ни делал, успешно или не очень, хвалите его, говорите, как вы им гордитесь. Не торопитесь помогать ему, важно, чтобы ребенок научился сам справляться со всем (но и не торопите ребенка, если он еще не готов). Будьте гибки – ничего страшного, если в ванной неделю будет царить беспорядок, потому что малыш учится мыть руки самостоятельно. А если ваша дочка учится одеваться, будьте готовы, что несколько дней подряд она будет скакать вокруг в старой водолазке, яркой красной юбке, синих джинсах и шлепках. Будьте терпеливы. Чем больше практики, тем быстрее ребенок всему научится.</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 и др.</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Для малышей важно слышать, как они справились с заданием, и в этом отношении нужно отметить что-нибудь положительное.</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xml:space="preserve">Навыки самообслуживания   формируются   и в процессе питания. Повседневные упражнения позволяют научиться   к 3 годам, есть быстрее и аккуратнее. Перед приемом пищи важно  обратить внимание  на аккуратность на столах и напомнить, что есть надо аккуратно, стараться не проливать и не крошить, чтобы сохранить этот порядок. Родители </w:t>
      </w:r>
      <w:r w:rsidRPr="00141A13">
        <w:rPr>
          <w:rFonts w:ascii="Times New Roman" w:eastAsia="Times New Roman" w:hAnsi="Times New Roman" w:cs="Times New Roman"/>
          <w:color w:val="000000"/>
          <w:sz w:val="28"/>
        </w:rPr>
        <w:lastRenderedPageBreak/>
        <w:t>наблюдают, как кушает ребенок и при необходимости  напоминают, как правильно держать ложку, сколько брать пищи и т.д. Все это лучше делать незаметно, не отвлекая других от еды. Можно обратить внимание, как  аккуратно и самостоятельно кушают другие члены семьи.</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xml:space="preserve">Закрепления  навыка самообслуживания наиболее эффективно проходит в совместной деятельности </w:t>
      </w:r>
      <w:proofErr w:type="gramStart"/>
      <w:r w:rsidRPr="00141A13">
        <w:rPr>
          <w:rFonts w:ascii="Times New Roman" w:eastAsia="Times New Roman" w:hAnsi="Times New Roman" w:cs="Times New Roman"/>
          <w:color w:val="000000"/>
          <w:sz w:val="28"/>
        </w:rPr>
        <w:t>со</w:t>
      </w:r>
      <w:proofErr w:type="gramEnd"/>
      <w:r w:rsidRPr="00141A13">
        <w:rPr>
          <w:rFonts w:ascii="Times New Roman" w:eastAsia="Times New Roman" w:hAnsi="Times New Roman" w:cs="Times New Roman"/>
          <w:color w:val="000000"/>
          <w:sz w:val="28"/>
        </w:rPr>
        <w:t xml:space="preserve"> взрослым при ласковом, заботливом и доброжелательном отношении к ребенку.</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color w:val="000000"/>
          <w:sz w:val="28"/>
        </w:rPr>
        <w:t> </w:t>
      </w:r>
      <w:r w:rsidRPr="00141A13">
        <w:rPr>
          <w:rFonts w:ascii="Times New Roman" w:eastAsia="Times New Roman" w:hAnsi="Times New Roman" w:cs="Times New Roman"/>
          <w:b/>
          <w:bCs/>
          <w:color w:val="000000"/>
          <w:sz w:val="28"/>
        </w:rPr>
        <w:t> </w:t>
      </w:r>
    </w:p>
    <w:p w:rsidR="00141A13" w:rsidRPr="00141A13" w:rsidRDefault="00141A13" w:rsidP="00141A13">
      <w:pPr>
        <w:shd w:val="clear" w:color="auto" w:fill="FFFFFF"/>
        <w:spacing w:after="0" w:line="240" w:lineRule="auto"/>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Советы родителям «Развиваем самостоятельность малыша».</w:t>
      </w:r>
    </w:p>
    <w:p w:rsidR="00141A13" w:rsidRPr="00141A13" w:rsidRDefault="00141A13" w:rsidP="00141A13">
      <w:pPr>
        <w:numPr>
          <w:ilvl w:val="0"/>
          <w:numId w:val="2"/>
        </w:numPr>
        <w:shd w:val="clear" w:color="auto" w:fill="FFFFFF"/>
        <w:spacing w:after="0" w:line="240" w:lineRule="auto"/>
        <w:ind w:left="1004"/>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В раннем возрасте развитие самостоятельности более эффективно.</w:t>
      </w:r>
    </w:p>
    <w:p w:rsidR="00141A13" w:rsidRPr="00141A13" w:rsidRDefault="00141A13" w:rsidP="00141A13">
      <w:pPr>
        <w:numPr>
          <w:ilvl w:val="0"/>
          <w:numId w:val="2"/>
        </w:numPr>
        <w:shd w:val="clear" w:color="auto" w:fill="FFFFFF"/>
        <w:spacing w:after="0" w:line="240" w:lineRule="auto"/>
        <w:ind w:left="1004"/>
        <w:jc w:val="both"/>
        <w:rPr>
          <w:rFonts w:ascii="Calibri" w:eastAsia="Times New Roman" w:hAnsi="Calibri" w:cs="Arial"/>
          <w:color w:val="000000"/>
          <w:sz w:val="20"/>
          <w:szCs w:val="20"/>
        </w:rPr>
      </w:pPr>
      <w:proofErr w:type="gramStart"/>
      <w:r w:rsidRPr="00141A13">
        <w:rPr>
          <w:rFonts w:ascii="Times New Roman" w:eastAsia="Times New Roman" w:hAnsi="Times New Roman" w:cs="Times New Roman"/>
          <w:color w:val="000000"/>
          <w:sz w:val="28"/>
        </w:rPr>
        <w:t>Сверх</w:t>
      </w:r>
      <w:proofErr w:type="gramEnd"/>
      <w:r w:rsidRPr="00141A13">
        <w:rPr>
          <w:rFonts w:ascii="Times New Roman" w:eastAsia="Times New Roman" w:hAnsi="Times New Roman" w:cs="Times New Roman"/>
          <w:color w:val="000000"/>
          <w:sz w:val="28"/>
        </w:rPr>
        <w:t xml:space="preserve"> </w:t>
      </w:r>
      <w:proofErr w:type="gramStart"/>
      <w:r w:rsidRPr="00141A13">
        <w:rPr>
          <w:rFonts w:ascii="Times New Roman" w:eastAsia="Times New Roman" w:hAnsi="Times New Roman" w:cs="Times New Roman"/>
          <w:color w:val="000000"/>
          <w:sz w:val="28"/>
        </w:rPr>
        <w:t>опека</w:t>
      </w:r>
      <w:proofErr w:type="gramEnd"/>
      <w:r w:rsidRPr="00141A13">
        <w:rPr>
          <w:rFonts w:ascii="Times New Roman" w:eastAsia="Times New Roman" w:hAnsi="Times New Roman" w:cs="Times New Roman"/>
          <w:color w:val="000000"/>
          <w:sz w:val="28"/>
        </w:rPr>
        <w:t xml:space="preserve"> и сверх контроль лишают ребенка возможности приобрести личный опыт, формируют безучастие, равнодушие к жизни.</w:t>
      </w:r>
    </w:p>
    <w:p w:rsidR="00141A13" w:rsidRPr="00141A13" w:rsidRDefault="00141A13" w:rsidP="00141A13">
      <w:pPr>
        <w:numPr>
          <w:ilvl w:val="0"/>
          <w:numId w:val="2"/>
        </w:numPr>
        <w:shd w:val="clear" w:color="auto" w:fill="FFFFFF"/>
        <w:spacing w:after="0" w:line="240" w:lineRule="auto"/>
        <w:ind w:left="1004"/>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Детям нужны простые четкие правила поведения: что можно делать, а что - нельзя.</w:t>
      </w:r>
    </w:p>
    <w:p w:rsidR="00141A13" w:rsidRPr="00141A13" w:rsidRDefault="00141A13" w:rsidP="00141A13">
      <w:pPr>
        <w:numPr>
          <w:ilvl w:val="0"/>
          <w:numId w:val="2"/>
        </w:numPr>
        <w:shd w:val="clear" w:color="auto" w:fill="FFFFFF"/>
        <w:spacing w:after="0" w:line="240" w:lineRule="auto"/>
        <w:ind w:left="1004"/>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Запретов и ограничений для малыша не должно быть много. Если маме и папе присуща педагогическая мудрость, развитие ребенка будет больше акцентировано на том, что родитель позволяет, а не на запрещениях.</w:t>
      </w:r>
    </w:p>
    <w:p w:rsidR="00141A13" w:rsidRPr="00141A13" w:rsidRDefault="00141A13" w:rsidP="00141A13">
      <w:pPr>
        <w:numPr>
          <w:ilvl w:val="0"/>
          <w:numId w:val="2"/>
        </w:numPr>
        <w:shd w:val="clear" w:color="auto" w:fill="FFFFFF"/>
        <w:spacing w:after="0" w:line="240" w:lineRule="auto"/>
        <w:ind w:left="1004"/>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Помогайте малышу осваивать навыки самообслуживания (одевание, кормление, уборка игрушек).</w:t>
      </w:r>
    </w:p>
    <w:p w:rsidR="00141A13" w:rsidRPr="00141A13" w:rsidRDefault="00141A13" w:rsidP="00141A13">
      <w:pPr>
        <w:numPr>
          <w:ilvl w:val="0"/>
          <w:numId w:val="2"/>
        </w:numPr>
        <w:shd w:val="clear" w:color="auto" w:fill="FFFFFF"/>
        <w:spacing w:after="0" w:line="240" w:lineRule="auto"/>
        <w:ind w:left="1004"/>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Предлагайте в игровой форме оказывать помощь маме и папе в домашнем хозяйстве (например, помыть небьющуюся посуду, подать молоток или другой инструмент папе, вытереть стол, помочь разгрузить сумку с продуктами, почистить отварную картофелину для салата и другие поручения).</w:t>
      </w:r>
    </w:p>
    <w:p w:rsidR="00141A13" w:rsidRPr="00141A13" w:rsidRDefault="00141A13" w:rsidP="00141A13">
      <w:pPr>
        <w:numPr>
          <w:ilvl w:val="0"/>
          <w:numId w:val="2"/>
        </w:numPr>
        <w:shd w:val="clear" w:color="auto" w:fill="FFFFFF"/>
        <w:spacing w:after="0" w:line="240" w:lineRule="auto"/>
        <w:ind w:left="1004"/>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Не ограничивайте ребенка в творческом поиске, экспериментировании (например, в рисовании, лепке или другой деятельности).</w:t>
      </w:r>
    </w:p>
    <w:p w:rsidR="00141A13" w:rsidRPr="00141A13" w:rsidRDefault="00141A13" w:rsidP="00141A13">
      <w:pPr>
        <w:numPr>
          <w:ilvl w:val="0"/>
          <w:numId w:val="2"/>
        </w:numPr>
        <w:shd w:val="clear" w:color="auto" w:fill="FFFFFF"/>
        <w:spacing w:after="0" w:line="240" w:lineRule="auto"/>
        <w:ind w:left="1004"/>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Поощряйте познавательный интерес малыша, а также сами будьте активны в познании всего нового и интересного, ведь дети берут пример с родителей.</w:t>
      </w:r>
    </w:p>
    <w:p w:rsidR="00141A13" w:rsidRPr="00141A13" w:rsidRDefault="00141A13" w:rsidP="00141A13">
      <w:pPr>
        <w:numPr>
          <w:ilvl w:val="0"/>
          <w:numId w:val="2"/>
        </w:numPr>
        <w:shd w:val="clear" w:color="auto" w:fill="FFFFFF"/>
        <w:spacing w:after="0" w:line="240" w:lineRule="auto"/>
        <w:ind w:left="1004"/>
        <w:jc w:val="both"/>
        <w:rPr>
          <w:rFonts w:ascii="Calibri" w:eastAsia="Times New Roman" w:hAnsi="Calibri" w:cs="Arial"/>
          <w:color w:val="000000"/>
          <w:sz w:val="20"/>
          <w:szCs w:val="20"/>
        </w:rPr>
      </w:pPr>
      <w:r w:rsidRPr="00141A13">
        <w:rPr>
          <w:rFonts w:ascii="Times New Roman" w:eastAsia="Times New Roman" w:hAnsi="Times New Roman" w:cs="Times New Roman"/>
          <w:color w:val="000000"/>
          <w:sz w:val="28"/>
        </w:rPr>
        <w:t>Помогайте ребенку приобретать навыки общения со сверстниками и взрослыми, играть в совместные игры.</w:t>
      </w:r>
    </w:p>
    <w:p w:rsidR="00141A13" w:rsidRPr="00141A13" w:rsidRDefault="00141A13" w:rsidP="00141A13">
      <w:pPr>
        <w:shd w:val="clear" w:color="auto" w:fill="FFFFFF"/>
        <w:spacing w:after="0" w:line="240" w:lineRule="auto"/>
        <w:ind w:left="644" w:hanging="720"/>
        <w:jc w:val="both"/>
        <w:rPr>
          <w:rFonts w:ascii="Calibri" w:eastAsia="Times New Roman" w:hAnsi="Calibri" w:cs="Times New Roman"/>
          <w:color w:val="000000"/>
          <w:sz w:val="20"/>
          <w:szCs w:val="20"/>
        </w:rPr>
      </w:pPr>
      <w:r w:rsidRPr="00141A13">
        <w:rPr>
          <w:rFonts w:ascii="Times New Roman" w:eastAsia="Times New Roman" w:hAnsi="Times New Roman" w:cs="Times New Roman"/>
          <w:b/>
          <w:bCs/>
          <w:color w:val="000000"/>
          <w:sz w:val="28"/>
        </w:rPr>
        <w:t>Вашему малышу нужно много любви и внимания в этот сложный для него период. Будьте рядом, когда ему нужна ваша помощь, верьте в его силы и способности, и все получится!</w:t>
      </w:r>
    </w:p>
    <w:p w:rsidR="00063250" w:rsidRDefault="00063250"/>
    <w:sectPr w:rsidR="00063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52B6"/>
    <w:multiLevelType w:val="multilevel"/>
    <w:tmpl w:val="96BC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11843"/>
    <w:multiLevelType w:val="multilevel"/>
    <w:tmpl w:val="ADAE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41A13"/>
    <w:rsid w:val="00063250"/>
    <w:rsid w:val="00141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4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1A13"/>
  </w:style>
  <w:style w:type="character" w:customStyle="1" w:styleId="c0">
    <w:name w:val="c0"/>
    <w:basedOn w:val="a0"/>
    <w:rsid w:val="00141A13"/>
  </w:style>
  <w:style w:type="paragraph" w:customStyle="1" w:styleId="c16">
    <w:name w:val="c16"/>
    <w:basedOn w:val="a"/>
    <w:rsid w:val="0014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41A13"/>
  </w:style>
  <w:style w:type="character" w:customStyle="1" w:styleId="c3">
    <w:name w:val="c3"/>
    <w:basedOn w:val="a0"/>
    <w:rsid w:val="00141A13"/>
  </w:style>
  <w:style w:type="paragraph" w:customStyle="1" w:styleId="c14">
    <w:name w:val="c14"/>
    <w:basedOn w:val="a"/>
    <w:rsid w:val="00141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4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1A13"/>
  </w:style>
  <w:style w:type="paragraph" w:customStyle="1" w:styleId="c10">
    <w:name w:val="c10"/>
    <w:basedOn w:val="a"/>
    <w:rsid w:val="00141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07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dc:creator>
  <cp:keywords/>
  <dc:description/>
  <cp:lastModifiedBy>Кристин</cp:lastModifiedBy>
  <cp:revision>2</cp:revision>
  <dcterms:created xsi:type="dcterms:W3CDTF">2020-10-18T15:05:00Z</dcterms:created>
  <dcterms:modified xsi:type="dcterms:W3CDTF">2020-10-18T15:06:00Z</dcterms:modified>
</cp:coreProperties>
</file>