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FF" w:rsidRPr="00254472" w:rsidRDefault="005B7BFF" w:rsidP="00744E8C">
      <w:pPr>
        <w:pStyle w:val="NormalWeb"/>
        <w:shd w:val="clear" w:color="auto" w:fill="FFFFFF"/>
        <w:spacing w:line="330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254472">
        <w:rPr>
          <w:rStyle w:val="Strong"/>
          <w:rFonts w:ascii="Arial" w:hAnsi="Arial" w:cs="Arial"/>
          <w:color w:val="FF0000"/>
          <w:sz w:val="36"/>
          <w:szCs w:val="36"/>
        </w:rPr>
        <w:t>Что такое познавательная активность ребенка.</w:t>
      </w:r>
    </w:p>
    <w:p w:rsidR="005B7BFF" w:rsidRDefault="005B7BFF" w:rsidP="00744E8C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По данным психологии развития детей,  существует несколько движущих сил развития ребенка: это наследственность, среда, а также личная активность ребенка. В том числе наличием последнего фактора – личной активности ребенка – ученые объясняют тот факт, что в дети в одной и той же семье, у которых сходными являются и наследственность, и среда, в которой происходит развитие, могут кардинально отличаться друг от друга.</w:t>
      </w:r>
    </w:p>
    <w:p w:rsidR="005B7BFF" w:rsidRDefault="005B7BFF" w:rsidP="00744E8C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Под активностью взрослого человека понимают особое деятельное отношение к окружающему миру, стремление производить в нем значимые изменения, преобразования. По отношению к маленьким детям в психологии развития чаще употребляется понятие познавательной активности ребенка.</w:t>
      </w:r>
    </w:p>
    <w:p w:rsidR="005B7BFF" w:rsidRDefault="005B7BFF" w:rsidP="00744E8C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Под познавательной активностью понимают живой интерес к окружающему миру, желание узнавать что-то новое, уточнять и углублять уже имеющиеся знания, а также самостоятельный поиск ребенком ответов на интересующие его вопросы и др.</w:t>
      </w:r>
    </w:p>
    <w:p w:rsidR="005B7BFF" w:rsidRDefault="005B7BFF" w:rsidP="00744E8C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Необходимо отметить, что формирование рассматриваемой нами познавательной активности ребенка важно для его умственного развития, а также для выявления и развития его индивидуальных склонностей и формирования его личности, поэтому познавательная активность обязательно должна быть поддержана родителями и близкими родственниками.</w:t>
      </w:r>
    </w:p>
    <w:p w:rsidR="005B7BFF" w:rsidRPr="00254472" w:rsidRDefault="005B7BFF" w:rsidP="00744E8C">
      <w:pPr>
        <w:pStyle w:val="NormalWeb"/>
        <w:shd w:val="clear" w:color="auto" w:fill="FFFFFF"/>
        <w:spacing w:line="330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254472">
        <w:rPr>
          <w:rStyle w:val="Strong"/>
          <w:rFonts w:ascii="Arial" w:hAnsi="Arial" w:cs="Arial"/>
          <w:color w:val="FF0000"/>
          <w:sz w:val="36"/>
          <w:szCs w:val="36"/>
        </w:rPr>
        <w:t>Как поощрять познавательную активность?</w:t>
      </w:r>
    </w:p>
    <w:p w:rsidR="005B7BFF" w:rsidRDefault="005B7BFF" w:rsidP="00744E8C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 Нередко встречаются ситуации, когда родители акцентируют свое внимание в воспитании маленького ребенка исключительно на удовлетворении его физических потребностей и обеспечении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его безопасности, игнорируя детские попытки познания окружающего мира и многочисленные вопросы своего чада. Родители часто забывают о том, насколько нов и непонятен мир для малыша. Существенно затормозиться формирование познавательно активности у ребенка может и в тяжелых условиях госпитализма.</w:t>
      </w:r>
    </w:p>
    <w:p w:rsidR="005B7BFF" w:rsidRDefault="005B7BFF" w:rsidP="00744E8C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Познавательная активность – это не то, чему родители должны научить, это то, для чего они должны создать подходящие условия. К созданию условия не относится заваливание ребенка игрушками. Игрушки должны подбираться такие, которые могут способствовать когнитивному развитию. Более того, игрушки должны обыгрываться с ребенком, иначе пользы от них будет немного.</w:t>
      </w:r>
    </w:p>
    <w:p w:rsidR="005B7BFF" w:rsidRDefault="005B7BFF" w:rsidP="00744E8C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Очень важным фактором развития познавательной активности, с точки зрения психологии развития детей, является общение ребенка с родителями. Родители и ближайшие родственники являются важнейшим источником информации о мире. Более того, общение и ответы на детские вопросы укрепляют эмоциональную связь между ребенком и родителями.</w:t>
      </w:r>
    </w:p>
    <w:p w:rsidR="005B7BFF" w:rsidRDefault="005B7BFF" w:rsidP="00744E8C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Педагог-психолог Разина Е.В.</w:t>
      </w:r>
    </w:p>
    <w:p w:rsidR="005B7BFF" w:rsidRDefault="005B7BFF"/>
    <w:sectPr w:rsidR="005B7BFF" w:rsidSect="009D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E8C"/>
    <w:rsid w:val="000E4893"/>
    <w:rsid w:val="00254472"/>
    <w:rsid w:val="00536A30"/>
    <w:rsid w:val="00570779"/>
    <w:rsid w:val="005B7BFF"/>
    <w:rsid w:val="00744E8C"/>
    <w:rsid w:val="00975725"/>
    <w:rsid w:val="009D38E5"/>
    <w:rsid w:val="00A07E5C"/>
    <w:rsid w:val="00C47818"/>
    <w:rsid w:val="00D2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44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382</Words>
  <Characters>2179</Characters>
  <Application>Microsoft Office Outlook</Application>
  <DocSecurity>0</DocSecurity>
  <Lines>0</Lines>
  <Paragraphs>0</Paragraphs>
  <ScaleCrop>false</ScaleCrop>
  <Company>edudep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ГЦРО</cp:lastModifiedBy>
  <cp:revision>4</cp:revision>
  <dcterms:created xsi:type="dcterms:W3CDTF">2013-12-07T17:41:00Z</dcterms:created>
  <dcterms:modified xsi:type="dcterms:W3CDTF">2013-12-16T10:38:00Z</dcterms:modified>
</cp:coreProperties>
</file>