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CFF">
    <v:background id="_x0000_s1025" o:bwmode="white" fillcolor="#f3fcff" o:targetscreensize="800,600">
      <v:fill color2="#dde9f7" focus="100%" type="gradientRadial">
        <o:fill v:ext="view" type="gradientCenter"/>
      </v:fill>
    </v:background>
  </w:background>
  <w:body>
    <w:p w:rsidR="00C25C6E" w:rsidRDefault="00C25C6E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C25C6E" w:rsidRDefault="00C25C6E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C25C6E" w:rsidRDefault="00C25C6E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9802C4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</w:t>
      </w:r>
      <w:r w:rsidR="009802C4" w:rsidRPr="00867FBC">
        <w:rPr>
          <w:rFonts w:ascii="Times New Roman" w:hAnsi="Times New Roman"/>
          <w:b/>
          <w:sz w:val="24"/>
          <w:szCs w:val="24"/>
        </w:rPr>
        <w:t xml:space="preserve"> дошкольное общеобразовательное учре</w:t>
      </w:r>
      <w:r w:rsidR="009802C4" w:rsidRPr="00867FBC">
        <w:rPr>
          <w:rFonts w:ascii="Times New Roman" w:hAnsi="Times New Roman"/>
          <w:b/>
          <w:sz w:val="24"/>
          <w:szCs w:val="24"/>
        </w:rPr>
        <w:t>ж</w:t>
      </w:r>
      <w:r w:rsidR="009802C4" w:rsidRPr="00867FBC">
        <w:rPr>
          <w:rFonts w:ascii="Times New Roman" w:hAnsi="Times New Roman"/>
          <w:b/>
          <w:sz w:val="24"/>
          <w:szCs w:val="24"/>
        </w:rPr>
        <w:t>дение</w:t>
      </w:r>
    </w:p>
    <w:p w:rsidR="009802C4" w:rsidRDefault="009802C4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t>детски</w:t>
      </w:r>
      <w:r w:rsidR="00C25C6E">
        <w:rPr>
          <w:rFonts w:ascii="Times New Roman" w:hAnsi="Times New Roman"/>
          <w:b/>
          <w:sz w:val="24"/>
          <w:szCs w:val="24"/>
        </w:rPr>
        <w:t>й сад общеразвивающ</w:t>
      </w:r>
      <w:r w:rsidR="00C25C6E">
        <w:rPr>
          <w:rFonts w:ascii="Times New Roman" w:hAnsi="Times New Roman"/>
          <w:b/>
          <w:sz w:val="24"/>
          <w:szCs w:val="24"/>
        </w:rPr>
        <w:t>е</w:t>
      </w:r>
      <w:r w:rsidR="00C25C6E">
        <w:rPr>
          <w:rFonts w:ascii="Times New Roman" w:hAnsi="Times New Roman"/>
          <w:b/>
          <w:sz w:val="24"/>
          <w:szCs w:val="24"/>
        </w:rPr>
        <w:t>го вида № 22</w:t>
      </w:r>
    </w:p>
    <w:p w:rsidR="00C25C6E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25C6E" w:rsidRPr="00C25C6E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E4F5F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noProof/>
          <w:color w:val="17365D"/>
          <w:sz w:val="36"/>
          <w:szCs w:val="36"/>
          <w:lang w:eastAsia="ru-RU"/>
        </w:rPr>
        <w:drawing>
          <wp:inline distT="0" distB="0" distL="0" distR="0">
            <wp:extent cx="2983577" cy="2247900"/>
            <wp:effectExtent l="19050" t="0" r="7273" b="0"/>
            <wp:docPr id="7" name="Рисунок 5" descr="C:\Users\пользователь\Desktop\Портфель методиста\МОЯ РАБОТА\ФОТООТЧЕТЫ\Наши участки\DSC0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ортфель методиста\МОЯ РАБОТА\ФОТООТЧЕТЫ\Наши участки\DSC01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7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Pr="009E4F5F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802C4" w:rsidRPr="006D4FA0" w:rsidRDefault="00B1487A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48"/>
          <w:szCs w:val="48"/>
        </w:rPr>
      </w:pPr>
      <w:r w:rsidRPr="006D4FA0">
        <w:rPr>
          <w:rFonts w:ascii="Times New Roman" w:hAnsi="Times New Roman"/>
          <w:b/>
          <w:sz w:val="48"/>
          <w:szCs w:val="48"/>
        </w:rPr>
        <w:t>Мини</w:t>
      </w:r>
      <w:r w:rsidR="001D5A91">
        <w:rPr>
          <w:rFonts w:ascii="Times New Roman" w:hAnsi="Times New Roman"/>
          <w:b/>
          <w:sz w:val="48"/>
          <w:szCs w:val="48"/>
        </w:rPr>
        <w:t>-</w:t>
      </w:r>
      <w:r w:rsidRPr="006D4FA0">
        <w:rPr>
          <w:rFonts w:ascii="Times New Roman" w:hAnsi="Times New Roman"/>
          <w:b/>
          <w:sz w:val="48"/>
          <w:szCs w:val="48"/>
        </w:rPr>
        <w:t>консультация для родителей</w:t>
      </w:r>
      <w:r w:rsidR="009802C4" w:rsidRPr="006D4FA0">
        <w:rPr>
          <w:rFonts w:ascii="Times New Roman" w:hAnsi="Times New Roman"/>
          <w:b/>
          <w:sz w:val="48"/>
          <w:szCs w:val="48"/>
        </w:rPr>
        <w:t xml:space="preserve"> </w:t>
      </w:r>
    </w:p>
    <w:p w:rsidR="00FC56F7" w:rsidRPr="001D5A91" w:rsidRDefault="00FC56F7" w:rsidP="001344FC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6D4FA0" w:rsidRDefault="006D4FA0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>«ОТКРЫВ</w:t>
      </w: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>А</w:t>
      </w: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ЕМ </w:t>
      </w:r>
      <w:r w:rsidRPr="00395E16">
        <w:rPr>
          <w:rFonts w:ascii="Times New Roman" w:hAnsi="Times New Roman"/>
          <w:b/>
          <w:i/>
          <w:color w:val="FF0000"/>
          <w:sz w:val="56"/>
          <w:szCs w:val="56"/>
        </w:rPr>
        <w:t>ФГОС</w:t>
      </w: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 ВМЕСТЕ»</w:t>
      </w:r>
    </w:p>
    <w:p w:rsidR="001344FC" w:rsidRPr="00395E16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</w:p>
    <w:p w:rsidR="006D4FA0" w:rsidRPr="00867FBC" w:rsidRDefault="00395E16" w:rsidP="001344FC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62865</wp:posOffset>
            </wp:positionV>
            <wp:extent cx="876300" cy="866775"/>
            <wp:effectExtent l="0" t="0" r="0" b="9525"/>
            <wp:wrapNone/>
            <wp:docPr id="6" name="Рисунок 6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A91" w:rsidRDefault="009802C4" w:rsidP="001344FC">
      <w:pPr>
        <w:spacing w:after="0" w:line="240" w:lineRule="auto"/>
        <w:ind w:left="709"/>
        <w:jc w:val="center"/>
      </w:pPr>
      <w:r>
        <w:t xml:space="preserve"> </w:t>
      </w:r>
    </w:p>
    <w:p w:rsidR="001D5A91" w:rsidRDefault="001D5A91" w:rsidP="001344FC">
      <w:pPr>
        <w:spacing w:after="0" w:line="240" w:lineRule="auto"/>
        <w:ind w:left="709"/>
        <w:jc w:val="center"/>
      </w:pPr>
    </w:p>
    <w:p w:rsidR="001D5A91" w:rsidRDefault="001D5A91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Default="0072335D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A5567" w:rsidRDefault="00FA5567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Pr="001344FC" w:rsidRDefault="005018A9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7365D"/>
          <w:sz w:val="48"/>
          <w:szCs w:val="40"/>
        </w:rPr>
      </w:pPr>
      <w:r w:rsidRPr="001344FC">
        <w:rPr>
          <w:rFonts w:ascii="Times New Roman" w:hAnsi="Times New Roman"/>
          <w:b/>
          <w:sz w:val="36"/>
          <w:szCs w:val="28"/>
        </w:rPr>
        <w:t>201</w:t>
      </w:r>
      <w:r w:rsidR="001344FC" w:rsidRPr="001344FC">
        <w:rPr>
          <w:rFonts w:ascii="Times New Roman" w:hAnsi="Times New Roman"/>
          <w:b/>
          <w:sz w:val="36"/>
          <w:szCs w:val="28"/>
        </w:rPr>
        <w:t>5</w:t>
      </w:r>
    </w:p>
    <w:p w:rsidR="00FA5567" w:rsidRDefault="00FA5567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7365D"/>
          <w:sz w:val="40"/>
          <w:szCs w:val="40"/>
        </w:rPr>
      </w:pPr>
    </w:p>
    <w:p w:rsidR="00C25C6E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7365D"/>
          <w:sz w:val="40"/>
          <w:szCs w:val="40"/>
        </w:rPr>
      </w:pPr>
    </w:p>
    <w:p w:rsidR="001344FC" w:rsidRDefault="001344FC" w:rsidP="001344FC">
      <w:pPr>
        <w:ind w:left="709"/>
        <w:rPr>
          <w:rStyle w:val="a7"/>
          <w:rFonts w:ascii="Times New Roman" w:hAnsi="Times New Roman"/>
          <w:sz w:val="28"/>
          <w:szCs w:val="28"/>
        </w:rPr>
      </w:pPr>
    </w:p>
    <w:p w:rsidR="001344FC" w:rsidRDefault="001344FC" w:rsidP="001344FC">
      <w:pPr>
        <w:ind w:left="709"/>
        <w:rPr>
          <w:rStyle w:val="a7"/>
          <w:rFonts w:ascii="Times New Roman" w:hAnsi="Times New Roman"/>
          <w:sz w:val="28"/>
          <w:szCs w:val="28"/>
        </w:rPr>
      </w:pPr>
    </w:p>
    <w:p w:rsidR="00DF6667" w:rsidRPr="009802C4" w:rsidRDefault="00DF6667" w:rsidP="001344FC">
      <w:pPr>
        <w:ind w:left="709"/>
        <w:jc w:val="center"/>
      </w:pPr>
      <w:r w:rsidRPr="00C5002E">
        <w:rPr>
          <w:rStyle w:val="a7"/>
          <w:rFonts w:ascii="Times New Roman" w:hAnsi="Times New Roman"/>
          <w:sz w:val="28"/>
          <w:szCs w:val="28"/>
        </w:rPr>
        <w:t>Уважаемые родит</w:t>
      </w:r>
      <w:r w:rsidRPr="00C5002E">
        <w:rPr>
          <w:rStyle w:val="a7"/>
          <w:rFonts w:ascii="Times New Roman" w:hAnsi="Times New Roman"/>
          <w:sz w:val="28"/>
          <w:szCs w:val="28"/>
        </w:rPr>
        <w:t>е</w:t>
      </w:r>
      <w:r w:rsidRPr="00C5002E">
        <w:rPr>
          <w:rStyle w:val="a7"/>
          <w:rFonts w:ascii="Times New Roman" w:hAnsi="Times New Roman"/>
          <w:sz w:val="28"/>
          <w:szCs w:val="28"/>
        </w:rPr>
        <w:t>ли!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</w:t>
      </w:r>
      <w:r w:rsidRPr="00C5002E">
        <w:rPr>
          <w:rFonts w:ascii="Times New Roman" w:hAnsi="Times New Roman"/>
          <w:sz w:val="28"/>
          <w:szCs w:val="28"/>
        </w:rPr>
        <w:tab/>
        <w:t xml:space="preserve">С 1 января 2014 года мы с вами будем взаимодействовать, руководствуясь </w:t>
      </w:r>
      <w:r w:rsidRPr="00C5002E">
        <w:rPr>
          <w:rStyle w:val="a7"/>
          <w:rFonts w:ascii="Times New Roman" w:hAnsi="Times New Roman"/>
          <w:sz w:val="28"/>
          <w:szCs w:val="28"/>
        </w:rPr>
        <w:t>федеральным государственным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вательным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002E">
        <w:rPr>
          <w:rStyle w:val="a7"/>
          <w:rFonts w:ascii="Times New Roman" w:hAnsi="Times New Roman"/>
          <w:sz w:val="28"/>
          <w:szCs w:val="28"/>
        </w:rPr>
        <w:t>стандартом дошкольного образов</w:t>
      </w:r>
      <w:r w:rsidRPr="00C5002E">
        <w:rPr>
          <w:rStyle w:val="a7"/>
          <w:rFonts w:ascii="Times New Roman" w:hAnsi="Times New Roman"/>
          <w:sz w:val="28"/>
          <w:szCs w:val="28"/>
        </w:rPr>
        <w:t>а</w:t>
      </w:r>
      <w:r w:rsidRPr="00C5002E">
        <w:rPr>
          <w:rStyle w:val="a7"/>
          <w:rFonts w:ascii="Times New Roman" w:hAnsi="Times New Roman"/>
          <w:sz w:val="28"/>
          <w:szCs w:val="28"/>
        </w:rPr>
        <w:t>ния</w:t>
      </w:r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(далее – Стандарт)!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В данном буклете мы постараемся кратко познакомить вас с этим важным докуме</w:t>
      </w:r>
      <w:r w:rsidRPr="00C5002E">
        <w:rPr>
          <w:rFonts w:ascii="Times New Roman" w:hAnsi="Times New Roman"/>
          <w:sz w:val="28"/>
          <w:szCs w:val="28"/>
        </w:rPr>
        <w:t>н</w:t>
      </w:r>
      <w:r w:rsidRPr="00C5002E">
        <w:rPr>
          <w:rFonts w:ascii="Times New Roman" w:hAnsi="Times New Roman"/>
          <w:sz w:val="28"/>
          <w:szCs w:val="28"/>
        </w:rPr>
        <w:t>том.</w:t>
      </w:r>
    </w:p>
    <w:p w:rsidR="00DF6667" w:rsidRPr="00C5002E" w:rsidRDefault="001D5A91" w:rsidP="001344FC">
      <w:pPr>
        <w:pStyle w:val="a8"/>
        <w:ind w:left="709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Зачем нам понадобил</w:t>
      </w:r>
      <w:r w:rsidR="009C44E8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ся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дарт?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Наша жизнь стремительно меняется, и, вполне возможно, вашим детям придется 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ботать по специальностям, которых пока просто нет. Существующая система дошк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 xml:space="preserve">ленных знаний, умений и навыков. А </w:t>
      </w:r>
      <w:r w:rsidR="001D5A91">
        <w:rPr>
          <w:rFonts w:ascii="Times New Roman" w:hAnsi="Times New Roman"/>
          <w:sz w:val="28"/>
          <w:szCs w:val="28"/>
        </w:rPr>
        <w:t>будущее требует от наших детей «</w:t>
      </w:r>
      <w:r w:rsidRPr="00C5002E">
        <w:rPr>
          <w:rFonts w:ascii="Times New Roman" w:hAnsi="Times New Roman"/>
          <w:sz w:val="28"/>
          <w:szCs w:val="28"/>
        </w:rPr>
        <w:t>инициати</w:t>
      </w:r>
      <w:r w:rsidRPr="00C5002E">
        <w:rPr>
          <w:rFonts w:ascii="Times New Roman" w:hAnsi="Times New Roman"/>
          <w:sz w:val="28"/>
          <w:szCs w:val="28"/>
        </w:rPr>
        <w:t>в</w:t>
      </w:r>
      <w:r w:rsidRPr="00C5002E">
        <w:rPr>
          <w:rFonts w:ascii="Times New Roman" w:hAnsi="Times New Roman"/>
          <w:sz w:val="28"/>
          <w:szCs w:val="28"/>
        </w:rPr>
        <w:t>ности и самостоятельности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002E">
        <w:rPr>
          <w:rFonts w:ascii="Times New Roman" w:hAnsi="Times New Roman"/>
          <w:sz w:val="28"/>
          <w:szCs w:val="28"/>
        </w:rPr>
        <w:t xml:space="preserve"> уверенности в своих силах, положительного о</w:t>
      </w:r>
      <w:r w:rsidRPr="00C5002E">
        <w:rPr>
          <w:rFonts w:ascii="Times New Roman" w:hAnsi="Times New Roman"/>
          <w:sz w:val="28"/>
          <w:szCs w:val="28"/>
        </w:rPr>
        <w:t>т</w:t>
      </w:r>
      <w:r w:rsidRPr="00C5002E">
        <w:rPr>
          <w:rFonts w:ascii="Times New Roman" w:hAnsi="Times New Roman"/>
          <w:sz w:val="28"/>
          <w:szCs w:val="28"/>
        </w:rPr>
        <w:t>ношения к себе и другим, развитого воображения, способности к волевым усилиям и любозн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тельности». Развитием этих качеств и призван з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ниматься Стандарт.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Что же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такое</w:t>
      </w:r>
      <w:r w:rsidR="009802C4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</w:t>
      </w:r>
      <w:r w:rsidR="009802C4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</w:t>
      </w:r>
      <w:r w:rsidR="009802C4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дарт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?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Стан</w:t>
      </w:r>
      <w:r w:rsidRPr="00C5002E">
        <w:rPr>
          <w:rFonts w:ascii="Times New Roman" w:hAnsi="Times New Roman"/>
          <w:sz w:val="28"/>
          <w:szCs w:val="28"/>
        </w:rPr>
        <w:t>дарт – это сумма требований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6667" w:rsidRPr="00C5002E" w:rsidRDefault="00395E16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2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667" w:rsidRPr="00C5002E">
        <w:rPr>
          <w:rFonts w:ascii="Times New Roman" w:hAnsi="Times New Roman"/>
          <w:sz w:val="28"/>
          <w:szCs w:val="28"/>
        </w:rPr>
        <w:t xml:space="preserve">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содержанию образовательной программы</w:t>
      </w:r>
      <w:r w:rsidR="00DF6667" w:rsidRPr="00C5002E">
        <w:rPr>
          <w:rFonts w:ascii="Times New Roman" w:hAnsi="Times New Roman"/>
          <w:sz w:val="28"/>
          <w:szCs w:val="28"/>
        </w:rPr>
        <w:t xml:space="preserve"> детск</w:t>
      </w:r>
      <w:r w:rsidR="00DF6667" w:rsidRPr="00C5002E">
        <w:rPr>
          <w:rFonts w:ascii="Times New Roman" w:hAnsi="Times New Roman"/>
          <w:sz w:val="28"/>
          <w:szCs w:val="28"/>
        </w:rPr>
        <w:t>о</w:t>
      </w:r>
      <w:r w:rsidR="00DF6667" w:rsidRPr="00C5002E">
        <w:rPr>
          <w:rFonts w:ascii="Times New Roman" w:hAnsi="Times New Roman"/>
          <w:sz w:val="28"/>
          <w:szCs w:val="28"/>
        </w:rPr>
        <w:t>го сада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6667" w:rsidRPr="00C5002E" w:rsidRDefault="00395E16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5D">
        <w:rPr>
          <w:rFonts w:ascii="Times New Roman" w:hAnsi="Times New Roman"/>
          <w:sz w:val="28"/>
          <w:szCs w:val="28"/>
        </w:rPr>
        <w:t xml:space="preserve"> </w:t>
      </w:r>
      <w:r w:rsidR="00DF6667" w:rsidRPr="00C5002E">
        <w:rPr>
          <w:rFonts w:ascii="Times New Roman" w:hAnsi="Times New Roman"/>
          <w:sz w:val="28"/>
          <w:szCs w:val="28"/>
        </w:rPr>
        <w:t xml:space="preserve">к условиям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образовательной програ</w:t>
      </w:r>
      <w:r w:rsidR="00DF6667" w:rsidRPr="00C5002E">
        <w:rPr>
          <w:rFonts w:ascii="Times New Roman" w:hAnsi="Times New Roman"/>
          <w:sz w:val="28"/>
          <w:szCs w:val="28"/>
        </w:rPr>
        <w:t>м</w:t>
      </w:r>
      <w:r w:rsidR="00DF6667" w:rsidRPr="00C5002E">
        <w:rPr>
          <w:rFonts w:ascii="Times New Roman" w:hAnsi="Times New Roman"/>
          <w:sz w:val="28"/>
          <w:szCs w:val="28"/>
        </w:rPr>
        <w:t>мы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6667" w:rsidRPr="00C5002E" w:rsidRDefault="00395E16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" name="Рисунок 4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5D">
        <w:rPr>
          <w:rFonts w:ascii="Times New Roman" w:hAnsi="Times New Roman"/>
          <w:sz w:val="28"/>
          <w:szCs w:val="28"/>
        </w:rPr>
        <w:t xml:space="preserve">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результатам освоения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образовательной программы, которые определяю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т, какие </w:t>
      </w:r>
      <w:r w:rsidR="00DF6667" w:rsidRPr="00C5002E">
        <w:rPr>
          <w:rFonts w:ascii="Times New Roman" w:hAnsi="Times New Roman"/>
          <w:sz w:val="28"/>
          <w:szCs w:val="28"/>
        </w:rPr>
        <w:t>личностные характеристики могут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развиты у ребенка к моменту завершения дошкольного образ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r w:rsidR="00DF6667" w:rsidRPr="00C5002E">
        <w:rPr>
          <w:rFonts w:ascii="Times New Roman" w:hAnsi="Times New Roman"/>
          <w:sz w:val="28"/>
          <w:szCs w:val="28"/>
        </w:rPr>
        <w:t>.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ab/>
        <w:t>По Стандарту —</w:t>
      </w:r>
      <w:r w:rsidR="005018A9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>не ребенок подгоняется под одну и ту же программу, а пр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грамма подстраивается под него. Он выбирает. Иными словами, Стандарт -  не сп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>сок навязанных знаний, умений и навыков, а договор между обществом, государс</w:t>
      </w:r>
      <w:r w:rsidRPr="00C5002E">
        <w:rPr>
          <w:rFonts w:ascii="Times New Roman" w:hAnsi="Times New Roman"/>
          <w:sz w:val="28"/>
          <w:szCs w:val="28"/>
        </w:rPr>
        <w:t>т</w:t>
      </w:r>
      <w:r w:rsidRPr="00C5002E">
        <w:rPr>
          <w:rFonts w:ascii="Times New Roman" w:hAnsi="Times New Roman"/>
          <w:sz w:val="28"/>
          <w:szCs w:val="28"/>
        </w:rPr>
        <w:t>вом и семьей об услов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 xml:space="preserve">ях развития разных возможностей ребенка. 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изменится? 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требований Стандарта мы с вами будем самостоятельно </w:t>
      </w:r>
      <w:proofErr w:type="gramStart"/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разрабатывать</w:t>
      </w:r>
      <w:proofErr w:type="gramEnd"/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 </w:t>
      </w:r>
      <w:hyperlink r:id="rId9" w:tgtFrame="_blank" w:history="1">
        <w:r w:rsidRPr="00C5002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федерального реестра</w:t>
        </w:r>
      </w:hyperlink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вать у детей дошкольного возраста предпосылки к учебной деятельности на этапе з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вершения ими дошкольного образов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Кроме того, Стандарт требует: окружа</w:t>
      </w:r>
      <w:r w:rsidR="001E296D">
        <w:rPr>
          <w:rFonts w:ascii="Times New Roman" w:eastAsia="Times New Roman" w:hAnsi="Times New Roman"/>
          <w:sz w:val="28"/>
          <w:szCs w:val="28"/>
          <w:lang w:eastAsia="ru-RU"/>
        </w:rPr>
        <w:t>ющая ребенка среда должна быть «пре</w:t>
      </w:r>
      <w:r w:rsidR="001E296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E296D">
        <w:rPr>
          <w:rFonts w:ascii="Times New Roman" w:eastAsia="Times New Roman" w:hAnsi="Times New Roman"/>
          <w:sz w:val="28"/>
          <w:szCs w:val="28"/>
          <w:lang w:eastAsia="ru-RU"/>
        </w:rPr>
        <w:t>метно-развивающей»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. То есть она должна будить воображение и любознательность, давать возможность проявлять свои интересы, а заодно - и азы знаний. Таким образом, Г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сударство возьмет на себя львиную долю заботы об оснащении детского сада не только мебелью и игрушками, но и </w:t>
      </w:r>
      <w:r w:rsidRPr="00C5002E">
        <w:rPr>
          <w:rFonts w:ascii="Times New Roman" w:hAnsi="Times New Roman"/>
          <w:sz w:val="28"/>
          <w:szCs w:val="28"/>
        </w:rPr>
        <w:t>оборудованием для работы с информацией, пре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ставленной в электронном виде, оборудованием для проведения исследовательской деятельности!!!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Также Стандарт разрешает формирование </w:t>
      </w:r>
      <w:r w:rsidRPr="00C5002E">
        <w:rPr>
          <w:rStyle w:val="a7"/>
          <w:rFonts w:ascii="Times New Roman" w:hAnsi="Times New Roman"/>
          <w:sz w:val="28"/>
          <w:szCs w:val="28"/>
        </w:rPr>
        <w:t>индивидуальных образовательных маршр</w:t>
      </w:r>
      <w:r w:rsidRPr="00C5002E">
        <w:rPr>
          <w:rStyle w:val="a7"/>
          <w:rFonts w:ascii="Times New Roman" w:hAnsi="Times New Roman"/>
          <w:sz w:val="28"/>
          <w:szCs w:val="28"/>
        </w:rPr>
        <w:t>у</w:t>
      </w:r>
      <w:r w:rsidRPr="00C5002E">
        <w:rPr>
          <w:rStyle w:val="a7"/>
          <w:rFonts w:ascii="Times New Roman" w:hAnsi="Times New Roman"/>
          <w:sz w:val="28"/>
          <w:szCs w:val="28"/>
        </w:rPr>
        <w:t>тов для детей</w:t>
      </w:r>
      <w:r w:rsidRPr="00C5002E">
        <w:rPr>
          <w:rFonts w:ascii="Times New Roman" w:hAnsi="Times New Roman"/>
          <w:sz w:val="28"/>
          <w:szCs w:val="28"/>
        </w:rPr>
        <w:t xml:space="preserve"> с участием родителей и педагогов.</w:t>
      </w:r>
    </w:p>
    <w:p w:rsidR="00DF6667" w:rsidRDefault="00DF6667" w:rsidP="001344FC">
      <w:pPr>
        <w:pStyle w:val="a8"/>
        <w:ind w:left="709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Предусматривает ли Стандарт оплату за образование ребенка в детском саду?</w:t>
      </w:r>
    </w:p>
    <w:p w:rsidR="001344FC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Нет. Конституцией РФ гаранти</w:t>
      </w:r>
      <w:r w:rsidR="009802C4">
        <w:rPr>
          <w:rFonts w:ascii="Times New Roman" w:hAnsi="Times New Roman"/>
          <w:sz w:val="28"/>
          <w:szCs w:val="28"/>
        </w:rPr>
        <w:softHyphen/>
      </w:r>
      <w:r w:rsidR="0072335D">
        <w:rPr>
          <w:rFonts w:ascii="Times New Roman" w:hAnsi="Times New Roman"/>
          <w:sz w:val="28"/>
          <w:szCs w:val="28"/>
        </w:rPr>
        <w:t xml:space="preserve">руются общедоступность 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C5002E">
        <w:rPr>
          <w:rStyle w:val="a7"/>
          <w:rFonts w:ascii="Times New Roman" w:hAnsi="Times New Roman"/>
          <w:sz w:val="28"/>
          <w:szCs w:val="28"/>
        </w:rPr>
        <w:t>бесплат</w:t>
      </w:r>
      <w:r w:rsidR="0072335D">
        <w:rPr>
          <w:rStyle w:val="a7"/>
          <w:rFonts w:ascii="Times New Roman" w:hAnsi="Times New Roman"/>
          <w:sz w:val="28"/>
          <w:szCs w:val="28"/>
        </w:rPr>
        <w:t>-</w:t>
      </w:r>
      <w:r w:rsidRPr="00C5002E">
        <w:rPr>
          <w:rStyle w:val="a7"/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дошкольного образова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ния в государственных или муници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пальных образов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 xml:space="preserve">тельных учреждениях. Оплата родителями осуществляется только за присмотр и уход. 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Не повлечет ли внедрение Стандарта дополнительные нагрузки на ребенка и тем с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а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мым ухудшения его здоровья?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наших детей</w:t>
      </w:r>
      <w:r w:rsidRPr="00C5002E">
        <w:rPr>
          <w:rFonts w:ascii="Times New Roman" w:hAnsi="Times New Roman"/>
          <w:sz w:val="28"/>
          <w:szCs w:val="28"/>
        </w:rPr>
        <w:t xml:space="preserve"> является одним из требований нового стандарта. Кроме этого, детский сад обязан выполнять </w:t>
      </w:r>
      <w:proofErr w:type="spellStart"/>
      <w:r w:rsidRPr="00C5002E">
        <w:rPr>
          <w:rFonts w:ascii="Times New Roman" w:hAnsi="Times New Roman"/>
          <w:sz w:val="28"/>
          <w:szCs w:val="28"/>
        </w:rPr>
        <w:t>СанПиН</w:t>
      </w:r>
      <w:proofErr w:type="spellEnd"/>
      <w:r w:rsidRPr="00C5002E">
        <w:rPr>
          <w:rFonts w:ascii="Times New Roman" w:hAnsi="Times New Roman"/>
          <w:sz w:val="28"/>
          <w:szCs w:val="28"/>
        </w:rPr>
        <w:t xml:space="preserve"> и другие нормы, обеспечива</w:t>
      </w:r>
      <w:r w:rsidRPr="00C5002E">
        <w:rPr>
          <w:rFonts w:ascii="Times New Roman" w:hAnsi="Times New Roman"/>
          <w:sz w:val="28"/>
          <w:szCs w:val="28"/>
        </w:rPr>
        <w:t>ю</w:t>
      </w:r>
      <w:r w:rsidRPr="00C5002E">
        <w:rPr>
          <w:rFonts w:ascii="Times New Roman" w:hAnsi="Times New Roman"/>
          <w:sz w:val="28"/>
          <w:szCs w:val="28"/>
        </w:rPr>
        <w:t>щие здо</w:t>
      </w:r>
      <w:r>
        <w:rPr>
          <w:rFonts w:ascii="Times New Roman" w:hAnsi="Times New Roman"/>
          <w:sz w:val="28"/>
          <w:szCs w:val="28"/>
        </w:rPr>
        <w:t>ровье и безопасность дошкольников</w:t>
      </w:r>
      <w:r w:rsidRPr="00C5002E">
        <w:rPr>
          <w:rFonts w:ascii="Times New Roman" w:hAnsi="Times New Roman"/>
          <w:sz w:val="28"/>
          <w:szCs w:val="28"/>
        </w:rPr>
        <w:t>. Исполнение норм регулярно проверяе</w:t>
      </w:r>
      <w:r w:rsidRPr="00C5002E">
        <w:rPr>
          <w:rFonts w:ascii="Times New Roman" w:hAnsi="Times New Roman"/>
          <w:sz w:val="28"/>
          <w:szCs w:val="28"/>
        </w:rPr>
        <w:t>т</w:t>
      </w:r>
      <w:r w:rsidRPr="00C5002E">
        <w:rPr>
          <w:rFonts w:ascii="Times New Roman" w:hAnsi="Times New Roman"/>
          <w:sz w:val="28"/>
          <w:szCs w:val="28"/>
        </w:rPr>
        <w:t>ся контрольно-надзорными орг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нами.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Готовы ли педагоги работать по Стандарту?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Профессия «Воспитатель» предполагает непрерывное совершенствование во влад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>нии педагогическими технологиями. По закону об Образовании РФ и в соотве</w:t>
      </w:r>
      <w:r w:rsidRPr="00C5002E">
        <w:rPr>
          <w:rFonts w:ascii="Times New Roman" w:hAnsi="Times New Roman"/>
          <w:sz w:val="28"/>
          <w:szCs w:val="28"/>
        </w:rPr>
        <w:t>т</w:t>
      </w:r>
      <w:r w:rsidRPr="00C5002E">
        <w:rPr>
          <w:rFonts w:ascii="Times New Roman" w:hAnsi="Times New Roman"/>
          <w:sz w:val="28"/>
          <w:szCs w:val="28"/>
        </w:rPr>
        <w:t>ствии с нормами трудового законодательства каждые три года проходит повышение квал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>фикации. Кроме того, уже 5 педагогов из нашего детского сада прошли курсы пов</w:t>
      </w:r>
      <w:r w:rsidRPr="00C5002E">
        <w:rPr>
          <w:rFonts w:ascii="Times New Roman" w:hAnsi="Times New Roman"/>
          <w:sz w:val="28"/>
          <w:szCs w:val="28"/>
        </w:rPr>
        <w:t>ы</w:t>
      </w:r>
      <w:r w:rsidRPr="00C5002E">
        <w:rPr>
          <w:rFonts w:ascii="Times New Roman" w:hAnsi="Times New Roman"/>
          <w:sz w:val="28"/>
          <w:szCs w:val="28"/>
        </w:rPr>
        <w:t>шения квалификации по теме «Концептуальные основы ФГОС дошкольного образ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вания», организованные Краснодарским Краевым Институтом Дополнительного Профессионального Педагогического Образов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 xml:space="preserve">ния. 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Где вы можете получить дополнительную информацию о Станда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р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те?</w:t>
      </w:r>
    </w:p>
    <w:p w:rsidR="001344FC" w:rsidRDefault="001344FC" w:rsidP="001344FC">
      <w:pPr>
        <w:pStyle w:val="a8"/>
        <w:ind w:left="709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Сайт Министерства образования и науки РФ: </w:t>
      </w:r>
    </w:p>
    <w:p w:rsidR="001344FC" w:rsidRDefault="001344FC" w:rsidP="001344FC">
      <w:pPr>
        <w:pStyle w:val="a8"/>
        <w:ind w:left="709"/>
        <w:rPr>
          <w:rFonts w:ascii="Times New Roman" w:hAnsi="Times New Roman"/>
          <w:sz w:val="28"/>
          <w:szCs w:val="28"/>
        </w:rPr>
      </w:pPr>
    </w:p>
    <w:p w:rsidR="001344FC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1E296D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неста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н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дартный стандарт!</w:t>
      </w: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1344FC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это возможность полноценного проживания ребе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н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ком его детс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т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ва!</w:t>
      </w: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1344FC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 xml:space="preserve">ФГОС 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– это возможность для ребенка заниматься тем, чем он х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о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чет!</w:t>
      </w: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не будет учить ребенка читать и писать, он научит его учиться!</w:t>
      </w:r>
    </w:p>
    <w:p w:rsidR="001344FC" w:rsidRPr="000C6C58" w:rsidRDefault="001344FC" w:rsidP="001344FC">
      <w:pPr>
        <w:pStyle w:val="a8"/>
        <w:ind w:left="709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</w:p>
    <w:p w:rsidR="001344FC" w:rsidRDefault="001344FC" w:rsidP="001344FC">
      <w:pPr>
        <w:ind w:left="709"/>
        <w:rPr>
          <w:rFonts w:ascii="Monotype Corsiva" w:hAnsi="Monotype Corsiva"/>
          <w:sz w:val="36"/>
          <w:szCs w:val="36"/>
        </w:rPr>
      </w:pPr>
    </w:p>
    <w:p w:rsidR="001344FC" w:rsidRDefault="001344FC" w:rsidP="001344FC">
      <w:pPr>
        <w:ind w:left="709"/>
      </w:pPr>
    </w:p>
    <w:p w:rsidR="001344FC" w:rsidRDefault="001344FC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1344FC" w:rsidRDefault="001344FC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1344FC" w:rsidRPr="00FA5567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1344FC" w:rsidRPr="00FA5567" w:rsidSect="001344FC">
      <w:pgSz w:w="11906" w:h="16838"/>
      <w:pgMar w:top="395" w:right="707" w:bottom="426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A7" w:rsidRDefault="00CA67A7" w:rsidP="00355C95">
      <w:pPr>
        <w:spacing w:after="0" w:line="240" w:lineRule="auto"/>
      </w:pPr>
      <w:r>
        <w:separator/>
      </w:r>
    </w:p>
  </w:endnote>
  <w:endnote w:type="continuationSeparator" w:id="1">
    <w:p w:rsidR="00CA67A7" w:rsidRDefault="00CA67A7" w:rsidP="003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A7" w:rsidRDefault="00CA67A7" w:rsidP="00355C95">
      <w:pPr>
        <w:spacing w:after="0" w:line="240" w:lineRule="auto"/>
      </w:pPr>
      <w:r>
        <w:separator/>
      </w:r>
    </w:p>
  </w:footnote>
  <w:footnote w:type="continuationSeparator" w:id="1">
    <w:p w:rsidR="00CA67A7" w:rsidRDefault="00CA67A7" w:rsidP="0035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>
      <o:colormru v:ext="edit" colors="#e9eff7,#edf2f9,#fbfeff,#ebfaff,#f2f8fc"/>
    </o:shapedefaults>
  </w:hdrShapeDefaults>
  <w:footnotePr>
    <w:footnote w:id="0"/>
    <w:footnote w:id="1"/>
  </w:footnotePr>
  <w:endnotePr>
    <w:endnote w:id="0"/>
    <w:endnote w:id="1"/>
  </w:endnotePr>
  <w:compat/>
  <w:rsids>
    <w:rsidRoot w:val="00355C95"/>
    <w:rsid w:val="000C6C58"/>
    <w:rsid w:val="001344FC"/>
    <w:rsid w:val="001D5A91"/>
    <w:rsid w:val="001E296D"/>
    <w:rsid w:val="00261846"/>
    <w:rsid w:val="00355C95"/>
    <w:rsid w:val="00372D52"/>
    <w:rsid w:val="0037357A"/>
    <w:rsid w:val="0039008C"/>
    <w:rsid w:val="00395E16"/>
    <w:rsid w:val="005018A9"/>
    <w:rsid w:val="00556128"/>
    <w:rsid w:val="006D4FA0"/>
    <w:rsid w:val="007167A2"/>
    <w:rsid w:val="0072335D"/>
    <w:rsid w:val="007B6D63"/>
    <w:rsid w:val="008325BE"/>
    <w:rsid w:val="00867FBC"/>
    <w:rsid w:val="008D203D"/>
    <w:rsid w:val="009802C4"/>
    <w:rsid w:val="009C44E8"/>
    <w:rsid w:val="009E4F5F"/>
    <w:rsid w:val="00A06E92"/>
    <w:rsid w:val="00A1680C"/>
    <w:rsid w:val="00A46D04"/>
    <w:rsid w:val="00A61FB3"/>
    <w:rsid w:val="00B1487A"/>
    <w:rsid w:val="00B62703"/>
    <w:rsid w:val="00C25C6E"/>
    <w:rsid w:val="00C92D05"/>
    <w:rsid w:val="00CA67A7"/>
    <w:rsid w:val="00D51703"/>
    <w:rsid w:val="00D75DFF"/>
    <w:rsid w:val="00DF6667"/>
    <w:rsid w:val="00FA5567"/>
    <w:rsid w:val="00F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e9eff7,#edf2f9,#fbfeff,#ebfaff,#f2f8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gosreestr.ru/node?view=page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Links>
    <vt:vector size="18" baseType="variant"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http://fgosreestr.ru/node?view=page_2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mailto:madou40_kns@mail.ru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http://s24006.edu35.ru/goto/index.php?go=www.standart.edu.ru/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пк</cp:lastModifiedBy>
  <cp:revision>5</cp:revision>
  <cp:lastPrinted>2014-10-06T11:08:00Z</cp:lastPrinted>
  <dcterms:created xsi:type="dcterms:W3CDTF">2014-03-06T13:37:00Z</dcterms:created>
  <dcterms:modified xsi:type="dcterms:W3CDTF">2015-01-12T13:22:00Z</dcterms:modified>
</cp:coreProperties>
</file>