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6C" w:rsidRPr="00C5316C" w:rsidRDefault="009A4FBB" w:rsidP="0017301B">
      <w:pPr>
        <w:shd w:val="clear" w:color="auto" w:fill="FFFFFF"/>
        <w:spacing w:after="60" w:line="378" w:lineRule="atLeast"/>
        <w:jc w:val="center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begin"/>
      </w:r>
      <w:r w:rsidR="00C5316C"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instrText xml:space="preserve"> HYPERLINK "http://ncuxolog.ru/?p=1749" </w:instrTex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separate"/>
      </w:r>
      <w:r w:rsidR="00C5316C" w:rsidRPr="00C5316C">
        <w:rPr>
          <w:rFonts w:ascii="Georgia" w:eastAsia="Times New Roman" w:hAnsi="Georgia" w:cs="Times New Roman"/>
          <w:b/>
          <w:bCs/>
          <w:i/>
          <w:iCs/>
          <w:color w:val="808000"/>
          <w:sz w:val="23"/>
          <w:szCs w:val="23"/>
          <w:u w:val="single"/>
          <w:lang w:eastAsia="ru-RU"/>
        </w:rPr>
        <w:t>Тест «Сказка»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end"/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Цель сказки</w:t>
      </w: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 xml:space="preserve"> — выявить </w:t>
      </w:r>
      <w:proofErr w:type="spellStart"/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проявленность</w:t>
      </w:r>
      <w:proofErr w:type="spellEnd"/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 xml:space="preserve"> Эдипова комплекса. В какой степени ребенок привязан к родителю противоположного пола и враждебен к родителю одного с ним пола.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Эдипов комплекс достигает своей высшей точки в период от 2,5 до 5 лет. Он проявляется в сексуальном влечении мальчика к матери и в соперничестве с отцом в борьбе за мать, а в случае с девочкой в точности наоборот.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  <w:t> 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Это задание следует проводить с учетом пола ребенка. Оптимальный вариант, если сказку ребенку расскажет родитель противоположного пола, то есть с мальчиком тест проводит мама.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  <w:t> 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Вариант для мальчика.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«Один мальчик пошёл гулять в лес с мамой. Они долго гуляли, и им обоим было </w:t>
      </w:r>
      <w:proofErr w:type="spellStart"/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хорошо</w:t>
      </w:r>
      <w:proofErr w:type="gramStart"/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.К</w:t>
      </w:r>
      <w:proofErr w:type="gramEnd"/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огда</w:t>
      </w:r>
      <w:proofErr w:type="spellEnd"/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 они вернулись домой, то увидели, что выражение лица у папы изменилось. Какое выражение лица было у папы и почему? «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Вариант для девочки.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«Одна девочка </w:t>
      </w:r>
      <w:proofErr w:type="gramStart"/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пошла</w:t>
      </w:r>
      <w:proofErr w:type="gramEnd"/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 гулять в лес с отцом. Они долго гуляли, и им обоим было хорошо.</w:t>
      </w:r>
      <w:r w:rsidR="0017301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 </w:t>
      </w:r>
      <w:r w:rsidRPr="00C5316C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Когда они вернулись домой, то увидели, что выражение лица у мамы изменилось. Какое выражение лица было у мамы и почему?</w:t>
      </w:r>
      <w:r w:rsidR="0017301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C5316C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Типичные нормальные ответы: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«У него довольное лицо, потому что они вернулись домой»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«У него усталое лицо, потому что он был на работе»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«У него было сердитое лицо, потому что они долго не возвращались, и он стал беспокоиться за них»</w:t>
      </w:r>
    </w:p>
    <w:p w:rsidR="00C5316C" w:rsidRPr="00C5316C" w:rsidRDefault="00C5316C" w:rsidP="00C5316C">
      <w:pPr>
        <w:shd w:val="clear" w:color="auto" w:fill="FFFFFF"/>
        <w:spacing w:after="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«Он пришел с работы, а дома никого нет и ужин не готов»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«Он злой, потому что сломалась машина, и он не смог ее починить»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Ответы, на которые следует обратить внимание: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«Ему плохо, потому что он заболел»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«Он заболел, потому что они ушли и оставили его одного»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 «Он злой, потому что, когда они ушли гулять, они закрыли его дома»</w:t>
      </w:r>
    </w:p>
    <w:p w:rsidR="00C5316C" w:rsidRP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lastRenderedPageBreak/>
        <w:t> «Он сердитый, потому что хотел пойти с ними, но мальчик и мама его с собой не взяли»</w:t>
      </w:r>
    </w:p>
    <w:p w:rsidR="00C5316C" w:rsidRDefault="00C5316C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</w:pPr>
      <w:r w:rsidRPr="00C5316C"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«Он плакал, потому что думал, что они больше не вернутся» и т. д.</w:t>
      </w:r>
    </w:p>
    <w:p w:rsidR="00BE6841" w:rsidRDefault="00BE6841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</w:pPr>
    </w:p>
    <w:p w:rsidR="00BE6841" w:rsidRDefault="00BE6841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color w:val="481509"/>
          <w:sz w:val="23"/>
          <w:szCs w:val="23"/>
          <w:lang w:eastAsia="ru-RU"/>
        </w:rPr>
        <w:t>ЭДИПОВ КОМПЛЕКС.</w:t>
      </w:r>
    </w:p>
    <w:p w:rsidR="00BE6841" w:rsidRPr="00C5316C" w:rsidRDefault="00BE6841" w:rsidP="00C5316C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BE6841" w:rsidRPr="0017301B" w:rsidRDefault="00BE6841" w:rsidP="0017301B">
      <w:pPr>
        <w:ind w:firstLine="708"/>
        <w:jc w:val="both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>До трех лет любовь мальчика к своей матери определяется зависимостью от нее. Но в дальнейшем его любовь приобретает романтический характер, напоминая те чувства, которые испытывает к ней отец.</w:t>
      </w:r>
    </w:p>
    <w:p w:rsidR="00BE6841" w:rsidRPr="0017301B" w:rsidRDefault="00BE6841" w:rsidP="0017301B">
      <w:pPr>
        <w:jc w:val="both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 xml:space="preserve"> </w:t>
      </w:r>
      <w:r w:rsidR="0017301B">
        <w:rPr>
          <w:rFonts w:ascii="Georgia" w:hAnsi="Georgia"/>
          <w:sz w:val="25"/>
          <w:szCs w:val="25"/>
        </w:rPr>
        <w:tab/>
      </w:r>
      <w:r w:rsidRPr="0017301B">
        <w:rPr>
          <w:rFonts w:ascii="Georgia" w:hAnsi="Georgia"/>
          <w:sz w:val="25"/>
          <w:szCs w:val="25"/>
        </w:rPr>
        <w:t>Четырехлетний ребенок может, например, заявить, что он обязательно женится на своей матери, когда вырастет большой. Он абсолютно уверен, что его мать — самая красивая и лучшая женщина на свете. Стремление безраздельно владеть предметом своей любви — матерью — и нежелание ни с кем его делить соседствует с чувством ревности к отцу.</w:t>
      </w:r>
    </w:p>
    <w:p w:rsidR="00BE6841" w:rsidRPr="0017301B" w:rsidRDefault="00BE6841" w:rsidP="0017301B">
      <w:pPr>
        <w:jc w:val="both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 xml:space="preserve"> </w:t>
      </w:r>
      <w:r w:rsidR="0017301B">
        <w:rPr>
          <w:rFonts w:ascii="Georgia" w:hAnsi="Georgia"/>
          <w:sz w:val="25"/>
          <w:szCs w:val="25"/>
        </w:rPr>
        <w:tab/>
      </w:r>
      <w:r w:rsidRPr="0017301B">
        <w:rPr>
          <w:rFonts w:ascii="Georgia" w:hAnsi="Georgia"/>
          <w:sz w:val="25"/>
          <w:szCs w:val="25"/>
        </w:rPr>
        <w:t xml:space="preserve">Ребенок воображает, что его отец тоже испытывает чувство ревности и раздражения по отношению к нему, и это порождает смешанное чувство любви, ревности и страха. Он пытается вытеснить эти мысли, и, возможно, это становится причиной страшных снов, которые часто мучают мальчиков в этом возрасте. Ребенок ненавидит отца как соперника, который закрепил за собой право обладания материю, который уводит ее из дома, обращается с ней как со своей собственностью и настаивает на общей постели с ней. Но </w:t>
      </w:r>
      <w:proofErr w:type="gramStart"/>
      <w:r w:rsidRPr="0017301B">
        <w:rPr>
          <w:rFonts w:ascii="Georgia" w:hAnsi="Georgia"/>
          <w:sz w:val="25"/>
          <w:szCs w:val="25"/>
        </w:rPr>
        <w:t>в</w:t>
      </w:r>
      <w:proofErr w:type="gramEnd"/>
      <w:r w:rsidRPr="0017301B">
        <w:rPr>
          <w:rFonts w:ascii="Georgia" w:hAnsi="Georgia"/>
          <w:sz w:val="25"/>
          <w:szCs w:val="25"/>
        </w:rPr>
        <w:t xml:space="preserve"> то же время он любит его и восхищается им, потому что всегда может рассчитывать на его помощь, верит в его могущество и больше всего на свете хочет быть похожим на него.</w:t>
      </w:r>
    </w:p>
    <w:p w:rsidR="00BE6841" w:rsidRPr="0017301B" w:rsidRDefault="00BE6841" w:rsidP="0017301B">
      <w:pPr>
        <w:jc w:val="both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 xml:space="preserve"> </w:t>
      </w:r>
      <w:bookmarkStart w:id="0" w:name="_GoBack"/>
      <w:bookmarkEnd w:id="0"/>
      <w:r w:rsidR="0017301B">
        <w:rPr>
          <w:rFonts w:ascii="Georgia" w:hAnsi="Georgia"/>
          <w:sz w:val="25"/>
          <w:szCs w:val="25"/>
        </w:rPr>
        <w:tab/>
      </w:r>
      <w:r w:rsidRPr="0017301B">
        <w:rPr>
          <w:rFonts w:ascii="Georgia" w:hAnsi="Georgia"/>
          <w:sz w:val="25"/>
          <w:szCs w:val="25"/>
        </w:rPr>
        <w:t>Возникает неразрешимая проблема, заключающаяся в том, что чувства любви и восхищения у него вызывает тот человек, которого он одновременно ненавидит и которому желает смерти.</w:t>
      </w:r>
    </w:p>
    <w:p w:rsidR="00BE6841" w:rsidRPr="0017301B" w:rsidRDefault="00BE6841" w:rsidP="0017301B">
      <w:pPr>
        <w:ind w:firstLine="708"/>
        <w:jc w:val="both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>Позитивная сторона этого феномена в том, что сильные романтические привязанности к матери помогают духовному развитию детей и способствуют развитию здорового отношения к противоположному полу. С другой стороны, благодаря усиленной идентификации с отцом усиливается мужественность характера мальчика.</w:t>
      </w:r>
    </w:p>
    <w:p w:rsidR="00BE6841" w:rsidRPr="0017301B" w:rsidRDefault="00BE6841" w:rsidP="0017301B">
      <w:pPr>
        <w:jc w:val="both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 xml:space="preserve"> </w:t>
      </w:r>
    </w:p>
    <w:p w:rsidR="00E03642" w:rsidRPr="0017301B" w:rsidRDefault="00BE6841" w:rsidP="0017301B">
      <w:pPr>
        <w:jc w:val="right"/>
        <w:rPr>
          <w:rFonts w:ascii="Georgia" w:hAnsi="Georgia"/>
          <w:sz w:val="25"/>
          <w:szCs w:val="25"/>
        </w:rPr>
      </w:pPr>
      <w:r w:rsidRPr="0017301B">
        <w:rPr>
          <w:rFonts w:ascii="Georgia" w:hAnsi="Georgia"/>
          <w:sz w:val="25"/>
          <w:szCs w:val="25"/>
        </w:rPr>
        <w:t xml:space="preserve">Н.Л </w:t>
      </w:r>
      <w:proofErr w:type="spellStart"/>
      <w:r w:rsidRPr="0017301B">
        <w:rPr>
          <w:rFonts w:ascii="Georgia" w:hAnsi="Georgia"/>
          <w:sz w:val="25"/>
          <w:szCs w:val="25"/>
        </w:rPr>
        <w:t>Кряжева</w:t>
      </w:r>
      <w:proofErr w:type="spellEnd"/>
    </w:p>
    <w:sectPr w:rsidR="00E03642" w:rsidRPr="0017301B" w:rsidSect="001C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316C"/>
    <w:rsid w:val="0017301B"/>
    <w:rsid w:val="001C314E"/>
    <w:rsid w:val="00211270"/>
    <w:rsid w:val="006225DF"/>
    <w:rsid w:val="009A4FBB"/>
    <w:rsid w:val="00BE6841"/>
    <w:rsid w:val="00C5316C"/>
    <w:rsid w:val="00E0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270">
          <w:marLeft w:val="1740"/>
          <w:marRight w:val="17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2014-06-16T14:40:00Z</dcterms:created>
  <dcterms:modified xsi:type="dcterms:W3CDTF">2014-07-04T09:47:00Z</dcterms:modified>
</cp:coreProperties>
</file>