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8F" w:rsidRDefault="00F94C85" w:rsidP="00F94C85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  <w:t>Проект «День матери» в старшей группе.</w:t>
      </w:r>
    </w:p>
    <w:p w:rsidR="00B533A2" w:rsidRDefault="00B533A2" w:rsidP="00F94C85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  <w:t>«Мама – солнышко мое»</w:t>
      </w:r>
    </w:p>
    <w:p w:rsidR="00F94C85" w:rsidRPr="00F94C85" w:rsidRDefault="00F94C85" w:rsidP="00F94C85">
      <w:pPr>
        <w:spacing w:after="0" w:line="360" w:lineRule="auto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   Тип проекта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: творческий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   По числу участников: </w:t>
      </w:r>
      <w:proofErr w:type="gramStart"/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групповой</w:t>
      </w:r>
      <w:proofErr w:type="gramEnd"/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  По времени проведения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   Участники проекта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: дети, воспитатель, музыкальный руководитель, родители.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     </w:t>
      </w: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 проекта</w:t>
      </w:r>
      <w:r w:rsidRPr="00F94C85"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94C85">
        <w:rPr>
          <w:rFonts w:ascii="Times New Roman" w:eastAsia="Cambria" w:hAnsi="Times New Roman" w:cs="Times New Roman"/>
          <w:b/>
          <w:color w:val="000000"/>
          <w:sz w:val="28"/>
          <w:szCs w:val="28"/>
          <w:u w:val="single"/>
        </w:rPr>
        <w:t>МАМА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 – почти всегда самое первое и самое дорогое слово для каждого человека. Пока рядом с нами наши мамы, мы чувствуем себя защищенными.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Образ матери – символ родного дома, бескорыстной любви. Праздник «День матери» появился в 1998 году и празднуется последнее воскресенье ноября.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 Реализация данного проекта осуществлялась через интеграцию образовательных областей.</w:t>
      </w:r>
    </w:p>
    <w:p w:rsidR="00F94C85" w:rsidRDefault="00F94C85" w:rsidP="00F94C85">
      <w:pPr>
        <w:spacing w:after="0" w:line="36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 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F94C85" w:rsidRDefault="00F94C85" w:rsidP="00F94C85">
      <w:pPr>
        <w:spacing w:after="0" w:line="36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 Для каждого из нас самый дорогой и близкий человек – это мама. Очень большое значение для развития личности ребёнка имеет взаимопонимание  между ребёнком и матерью. Любовь мамы - это забота и помощь во всём. Несмотря на это, всё чаще любовь к маме дети связывают 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lastRenderedPageBreak/>
        <w:t>только с материальными ценностями, а не духовными. Детям в силу возраста, трудно понять, что мама нуждается в нашей благодарности, помощи и заботе.</w:t>
      </w:r>
    </w:p>
    <w:p w:rsidR="00F94C85" w:rsidRDefault="00F94C85" w:rsidP="00F94C85">
      <w:pPr>
        <w:spacing w:after="0" w:line="36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У детей преобладает потребительское отношение к матери.</w:t>
      </w:r>
    </w:p>
    <w:p w:rsidR="00F94C85" w:rsidRDefault="00F94C85" w:rsidP="00F94C85">
      <w:pPr>
        <w:spacing w:after="0" w:line="36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Поэтому  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81558F" w:rsidRPr="00F94C85" w:rsidRDefault="00F94C85" w:rsidP="00F94C85">
      <w:pPr>
        <w:spacing w:after="0" w:line="360" w:lineRule="auto"/>
        <w:ind w:firstLine="851"/>
        <w:jc w:val="both"/>
        <w:rPr>
          <w:rFonts w:ascii="Times New Roman" w:eastAsia="Cambria" w:hAnsi="Times New Roman" w:cs="Times New Roman"/>
          <w:color w:val="000000"/>
          <w:sz w:val="28"/>
          <w:szCs w:val="28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маме. Реализация данного проекта осуществлялась через интеграцию образовательных областей.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        Цель проекта</w:t>
      </w:r>
      <w:r w:rsidRPr="00F94C85"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уважение и заботу, формировать доброжелательное отношение к близкому человеку, желание помочь и делать приятное самому дорогому человеку на земле.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       </w:t>
      </w: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 проекта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: познакомить с международным праздником «День матери», выражать благодарность через  продуктивную деятельность;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Развивать инициативность и творчество у дошкольников;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Воспитывать доброжелательное общение детей в играх, продуктивной совместной деятельности между сверстниками и взрослыми;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        </w:t>
      </w: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Материал и оборудование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: оформление выставки репродукций и картинок по теме «Мать и дитя», семейные фотографии,  стихи и рассказы о мамах, рисунки детей, поделки. 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          </w:t>
      </w: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Работа с родителями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Статьи в родительский уголок «День матери: история и традиции», 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Оформление  </w:t>
      </w:r>
      <w:r w:rsidR="00B533A2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фотовыставки: «Это мамочка моя».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Предполагаемый результат: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- 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Обогащение знаний детей  о роли</w:t>
      </w:r>
      <w:r w:rsidR="00B533A2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 мамы в их жизни</w:t>
      </w: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- Воспитание заботливого, уважительного отношения к маме;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 Развитие творческих способностей  в продуктивной   и музыкальной  деятельности;</w:t>
      </w: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i/>
          <w:color w:val="000000"/>
          <w:sz w:val="28"/>
          <w:szCs w:val="28"/>
          <w:shd w:val="clear" w:color="auto" w:fill="FFFFFF"/>
        </w:rPr>
        <w:t>Реализация проекта:</w:t>
      </w:r>
    </w:p>
    <w:p w:rsidR="0081558F" w:rsidRPr="00F94C85" w:rsidRDefault="00F94C85" w:rsidP="00F94C85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502" w:hanging="360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Подготовительный этап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Составление плана реализации проекта.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Изучение методической литературы по теме проекта.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Тематическое оформление группы.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 Проведение бесед.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Чтение сказок, рассказов, стихов.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 xml:space="preserve"> * Беседы по  содержанию </w:t>
      </w:r>
      <w:proofErr w:type="gramStart"/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прочитанного</w:t>
      </w:r>
      <w:proofErr w:type="gramEnd"/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Разучивание стихов.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  <w:t> *   Консультации для родителей.</w:t>
      </w:r>
    </w:p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mbria" w:hAnsi="Times New Roman" w:cs="Times New Roman"/>
          <w:b/>
          <w:i/>
          <w:color w:val="000000"/>
          <w:sz w:val="28"/>
          <w:szCs w:val="28"/>
          <w:shd w:val="clear" w:color="auto" w:fill="FFFFFF"/>
        </w:rPr>
        <w:t>2.  Основной этап</w:t>
      </w:r>
    </w:p>
    <w:tbl>
      <w:tblPr>
        <w:tblW w:w="0" w:type="auto"/>
        <w:tblInd w:w="116" w:type="dxa"/>
        <w:tblCellMar>
          <w:left w:w="10" w:type="dxa"/>
          <w:right w:w="10" w:type="dxa"/>
        </w:tblCellMar>
        <w:tblLook w:val="04A0"/>
      </w:tblPr>
      <w:tblGrid>
        <w:gridCol w:w="637"/>
        <w:gridCol w:w="4927"/>
        <w:gridCol w:w="3907"/>
      </w:tblGrid>
      <w:tr w:rsidR="0081558F" w:rsidRPr="00F94C85">
        <w:trPr>
          <w:trHeight w:val="1"/>
        </w:trPr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Формы организации деятельности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  Образовательные области</w:t>
            </w:r>
          </w:p>
        </w:tc>
      </w:tr>
      <w:tr w:rsidR="0081558F" w:rsidRPr="00F94C85"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4.  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Беседы: «Чем можно порадовать маму», «Как я помогаю маме дома», «Кем  работают мамы»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Заучивание стихотворений к конкурсу чтецов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Словесные игры: « Назови ласково», «Мама и детёныши».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Чтение рассказов Н.Артюхова «Трудный вечер», Б.Емельянов Мамины руки»,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Е.Пермяка «Как Миша хотел маму перехитрить», стихотворений С.Михалкова «А что у вас?», Е.Благинина «Мамин день», А. </w:t>
            </w:r>
            <w:proofErr w:type="spellStart"/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Барто</w:t>
            </w:r>
            <w:proofErr w:type="spellEnd"/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 xml:space="preserve"> «Разговор с мамой», «Мама ходит на работу»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 Рассматривание  картинок и фотографий.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С.Р.И. «Семья», «Мама на работе».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Д/и «Накроем стол», «Поможем маме приготовить салат».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Рисование «Пусть всегда будет мама».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Лепка</w:t>
            </w:r>
            <w:proofErr w:type="gramStart"/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"ц</w:t>
            </w:r>
            <w:proofErr w:type="gramEnd"/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веток для мамы"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Творческая мастерская с родителями по изготовлению цветов из бумаги; приготовлению торта.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lastRenderedPageBreak/>
              <w:t>     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     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       Речевое развитие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Социально  </w:t>
            </w:r>
            <w:proofErr w:type="gramStart"/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оммуникативное развитие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Художественно – эстетическое развитие</w:t>
            </w:r>
          </w:p>
          <w:p w:rsidR="0081558F" w:rsidRPr="00F94C85" w:rsidRDefault="00F94C85" w:rsidP="00F94C85">
            <w:pPr>
              <w:spacing w:after="0" w:line="360" w:lineRule="auto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F94C85">
              <w:rPr>
                <w:rFonts w:ascii="Times New Roman" w:eastAsia="Cambria" w:hAnsi="Times New Roman" w:cs="Times New Roman"/>
                <w:color w:val="000000"/>
                <w:sz w:val="28"/>
                <w:szCs w:val="28"/>
              </w:rPr>
              <w:t>Интеграция</w:t>
            </w:r>
          </w:p>
        </w:tc>
      </w:tr>
    </w:tbl>
    <w:p w:rsidR="0081558F" w:rsidRPr="00F94C85" w:rsidRDefault="00F94C85" w:rsidP="00F94C8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94C8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3.Заключительный этап</w:t>
      </w:r>
    </w:p>
    <w:p w:rsidR="0089280E" w:rsidRDefault="00F94C85" w:rsidP="00F94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C85">
        <w:rPr>
          <w:rFonts w:ascii="Times New Roman" w:eastAsia="Calibri" w:hAnsi="Times New Roman" w:cs="Times New Roman"/>
          <w:sz w:val="28"/>
          <w:szCs w:val="28"/>
        </w:rPr>
        <w:t>Праздничный концерт для мам.</w:t>
      </w:r>
    </w:p>
    <w:p w:rsidR="0089280E" w:rsidRDefault="0089280E" w:rsidP="0089280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80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3923557" cy="2992582"/>
            <wp:effectExtent l="19050" t="0" r="743" b="0"/>
            <wp:docPr id="1" name="Рисунок 1" descr="C:\Users\днс\Desktop\день матери\фото\6LiIIaXyDH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днс\Desktop\день матери\фото\6LiIIaXyDH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80" cy="2990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558F" w:rsidRPr="00F94C85" w:rsidRDefault="0089280E" w:rsidP="00F94C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280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1258618" cy="1600027"/>
            <wp:effectExtent l="304800" t="266700" r="284432" b="228773"/>
            <wp:docPr id="10" name="Рисунок 4" descr="C:\Users\днс\Desktop\день матери\фото\DyETcB5Re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днс\Desktop\день матери\фото\DyETcB5Reh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51" cy="161316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 w:rsidRPr="0089280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977735" cy="1576960"/>
            <wp:effectExtent l="304800" t="266700" r="317665" b="270890"/>
            <wp:docPr id="11" name="Рисунок 2" descr="C:\Users\днс\Desktop\день матери\фото\NkEsnhjc8b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днс\Desktop\день матери\фото\NkEsnhjc8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93" cy="157705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89280E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>
            <wp:extent cx="1148690" cy="1575152"/>
            <wp:effectExtent l="304800" t="266700" r="299110" b="234598"/>
            <wp:docPr id="12" name="Рисунок 3" descr="C:\Users\днс\Desktop\день матери\фото\gkQ38s5Wp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днс\Desktop\день матери\фото\gkQ38s5Wp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90" cy="15743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58F" w:rsidRPr="00F94C85" w:rsidSect="00E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2B"/>
    <w:multiLevelType w:val="multilevel"/>
    <w:tmpl w:val="05E80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752968"/>
    <w:multiLevelType w:val="multilevel"/>
    <w:tmpl w:val="8FC88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30C04"/>
    <w:multiLevelType w:val="multilevel"/>
    <w:tmpl w:val="34029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91B8A"/>
    <w:multiLevelType w:val="multilevel"/>
    <w:tmpl w:val="635AC9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76E5E"/>
    <w:multiLevelType w:val="multilevel"/>
    <w:tmpl w:val="CEE82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D51313"/>
    <w:multiLevelType w:val="multilevel"/>
    <w:tmpl w:val="FEB65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B2C30"/>
    <w:multiLevelType w:val="multilevel"/>
    <w:tmpl w:val="F7B23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9C4089"/>
    <w:multiLevelType w:val="multilevel"/>
    <w:tmpl w:val="0A34B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06F79"/>
    <w:multiLevelType w:val="multilevel"/>
    <w:tmpl w:val="70AA8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E04F9B"/>
    <w:multiLevelType w:val="multilevel"/>
    <w:tmpl w:val="498CD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DA5EF6"/>
    <w:multiLevelType w:val="multilevel"/>
    <w:tmpl w:val="A6D4A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3D1C8C"/>
    <w:multiLevelType w:val="multilevel"/>
    <w:tmpl w:val="D0C0D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75359C"/>
    <w:multiLevelType w:val="multilevel"/>
    <w:tmpl w:val="B92E9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F5A95"/>
    <w:multiLevelType w:val="multilevel"/>
    <w:tmpl w:val="A9EA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687815"/>
    <w:multiLevelType w:val="multilevel"/>
    <w:tmpl w:val="02DE3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B04830"/>
    <w:multiLevelType w:val="multilevel"/>
    <w:tmpl w:val="3B28F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D16C52"/>
    <w:multiLevelType w:val="multilevel"/>
    <w:tmpl w:val="8F983D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9"/>
  </w:num>
  <w:num w:numId="5">
    <w:abstractNumId w:val="13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558F"/>
    <w:rsid w:val="00754842"/>
    <w:rsid w:val="0081558F"/>
    <w:rsid w:val="0089280E"/>
    <w:rsid w:val="00B533A2"/>
    <w:rsid w:val="00E03238"/>
    <w:rsid w:val="00F9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Шевякова</cp:lastModifiedBy>
  <cp:revision>4</cp:revision>
  <dcterms:created xsi:type="dcterms:W3CDTF">2018-01-29T13:24:00Z</dcterms:created>
  <dcterms:modified xsi:type="dcterms:W3CDTF">2023-01-14T13:55:00Z</dcterms:modified>
</cp:coreProperties>
</file>