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D0" w:rsidRPr="009877D0" w:rsidRDefault="009877D0" w:rsidP="009877D0">
      <w:pPr>
        <w:shd w:val="clear" w:color="auto" w:fill="FFFFFF" w:themeFill="background1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отчет</w:t>
      </w:r>
    </w:p>
    <w:p w:rsidR="009877D0" w:rsidRPr="009877D0" w:rsidRDefault="009877D0" w:rsidP="009877D0">
      <w:pPr>
        <w:shd w:val="clear" w:color="auto" w:fill="FFFFFF" w:themeFill="background1"/>
        <w:ind w:firstLine="360"/>
        <w:jc w:val="center"/>
        <w:rPr>
          <w:b/>
          <w:sz w:val="28"/>
          <w:szCs w:val="28"/>
        </w:rPr>
      </w:pPr>
      <w:r w:rsidRPr="009877D0">
        <w:rPr>
          <w:b/>
          <w:sz w:val="28"/>
          <w:szCs w:val="28"/>
        </w:rPr>
        <w:t>о реализации программы «Здоровье» за 201</w:t>
      </w:r>
      <w:r w:rsidR="00F97399">
        <w:rPr>
          <w:b/>
          <w:sz w:val="28"/>
          <w:szCs w:val="28"/>
        </w:rPr>
        <w:t>8 – 2019</w:t>
      </w:r>
      <w:r w:rsidRPr="009877D0">
        <w:rPr>
          <w:b/>
          <w:sz w:val="28"/>
          <w:szCs w:val="28"/>
        </w:rPr>
        <w:t xml:space="preserve"> </w:t>
      </w:r>
      <w:proofErr w:type="spellStart"/>
      <w:r w:rsidRPr="009877D0">
        <w:rPr>
          <w:b/>
          <w:sz w:val="28"/>
          <w:szCs w:val="28"/>
        </w:rPr>
        <w:t>уч</w:t>
      </w:r>
      <w:proofErr w:type="spellEnd"/>
      <w:r w:rsidRPr="009877D0">
        <w:rPr>
          <w:b/>
          <w:sz w:val="28"/>
          <w:szCs w:val="28"/>
        </w:rPr>
        <w:t>. год</w:t>
      </w:r>
    </w:p>
    <w:p w:rsidR="009877D0" w:rsidRDefault="009877D0" w:rsidP="001D697E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</w:p>
    <w:p w:rsidR="001D697E" w:rsidRPr="00CE70DE" w:rsidRDefault="00C939FB" w:rsidP="009877D0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CE70DE">
        <w:rPr>
          <w:b/>
          <w:sz w:val="28"/>
          <w:szCs w:val="28"/>
        </w:rPr>
        <w:t>1. Анализ оздоровительного процесса в ДОУ</w:t>
      </w:r>
    </w:p>
    <w:p w:rsidR="00C939FB" w:rsidRPr="00E61A69" w:rsidRDefault="009877D0" w:rsidP="00796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ведущих </w:t>
      </w:r>
      <w:r w:rsidRPr="00163DB9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Pr="00163DB9">
        <w:rPr>
          <w:sz w:val="28"/>
          <w:szCs w:val="28"/>
        </w:rPr>
        <w:t xml:space="preserve"> дея</w:t>
      </w:r>
      <w:r>
        <w:rPr>
          <w:sz w:val="28"/>
          <w:szCs w:val="28"/>
        </w:rPr>
        <w:t>тельности нашего детского сада является с</w:t>
      </w:r>
      <w:r w:rsidR="00C939FB" w:rsidRPr="009877D0">
        <w:rPr>
          <w:sz w:val="28"/>
          <w:szCs w:val="28"/>
        </w:rPr>
        <w:t>охранение и укрепление здоровья дошкольников</w:t>
      </w:r>
      <w:r>
        <w:rPr>
          <w:sz w:val="28"/>
          <w:szCs w:val="28"/>
        </w:rPr>
        <w:t>.</w:t>
      </w:r>
      <w:r w:rsidR="00312356">
        <w:rPr>
          <w:sz w:val="28"/>
          <w:szCs w:val="28"/>
        </w:rPr>
        <w:t>В саду созданы необходимые благоприятн</w:t>
      </w:r>
      <w:r w:rsidR="007965D1">
        <w:rPr>
          <w:sz w:val="28"/>
          <w:szCs w:val="28"/>
        </w:rPr>
        <w:t>о</w:t>
      </w:r>
      <w:r w:rsidR="00312356">
        <w:rPr>
          <w:sz w:val="28"/>
          <w:szCs w:val="28"/>
        </w:rPr>
        <w:t xml:space="preserve">е  </w:t>
      </w:r>
      <w:proofErr w:type="spellStart"/>
      <w:r w:rsidR="00312356" w:rsidRPr="00163DB9">
        <w:rPr>
          <w:sz w:val="28"/>
          <w:szCs w:val="28"/>
          <w:lang w:eastAsia="en-US" w:bidi="en-US"/>
        </w:rPr>
        <w:t>здоровьесберегающе</w:t>
      </w:r>
      <w:r w:rsidR="007965D1">
        <w:rPr>
          <w:sz w:val="28"/>
          <w:szCs w:val="28"/>
          <w:lang w:eastAsia="en-US" w:bidi="en-US"/>
        </w:rPr>
        <w:t>е</w:t>
      </w:r>
      <w:proofErr w:type="spellEnd"/>
      <w:r w:rsidR="00312356" w:rsidRPr="00163DB9">
        <w:rPr>
          <w:sz w:val="28"/>
          <w:szCs w:val="28"/>
          <w:lang w:eastAsia="en-US" w:bidi="en-US"/>
        </w:rPr>
        <w:t xml:space="preserve"> образовательно</w:t>
      </w:r>
      <w:r w:rsidR="007965D1">
        <w:rPr>
          <w:sz w:val="28"/>
          <w:szCs w:val="28"/>
          <w:lang w:eastAsia="en-US" w:bidi="en-US"/>
        </w:rPr>
        <w:t>е</w:t>
      </w:r>
      <w:r w:rsidR="00312356" w:rsidRPr="00163DB9">
        <w:rPr>
          <w:sz w:val="28"/>
          <w:szCs w:val="28"/>
          <w:lang w:eastAsia="en-US" w:bidi="en-US"/>
        </w:rPr>
        <w:t xml:space="preserve"> про</w:t>
      </w:r>
      <w:r w:rsidR="007965D1">
        <w:rPr>
          <w:sz w:val="28"/>
          <w:szCs w:val="28"/>
          <w:lang w:eastAsia="en-US" w:bidi="en-US"/>
        </w:rPr>
        <w:t>странство</w:t>
      </w:r>
      <w:r w:rsidR="00312356" w:rsidRPr="00163DB9">
        <w:rPr>
          <w:sz w:val="28"/>
          <w:szCs w:val="28"/>
          <w:lang w:eastAsia="en-US" w:bidi="en-US"/>
        </w:rPr>
        <w:t>,</w:t>
      </w:r>
      <w:r w:rsidR="007965D1">
        <w:rPr>
          <w:sz w:val="28"/>
          <w:szCs w:val="28"/>
          <w:lang w:eastAsia="en-US" w:bidi="en-US"/>
        </w:rPr>
        <w:t xml:space="preserve"> сп</w:t>
      </w:r>
      <w:r w:rsidR="007965D1">
        <w:rPr>
          <w:sz w:val="28"/>
          <w:szCs w:val="28"/>
          <w:lang w:eastAsia="en-US" w:bidi="en-US"/>
        </w:rPr>
        <w:t>о</w:t>
      </w:r>
      <w:r w:rsidR="007965D1">
        <w:rPr>
          <w:sz w:val="28"/>
          <w:szCs w:val="28"/>
          <w:lang w:eastAsia="en-US" w:bidi="en-US"/>
        </w:rPr>
        <w:t>собствующих</w:t>
      </w:r>
      <w:r w:rsidR="00C939FB" w:rsidRPr="00163DB9">
        <w:rPr>
          <w:sz w:val="28"/>
          <w:szCs w:val="28"/>
          <w:lang w:eastAsia="en-US" w:bidi="en-US"/>
        </w:rPr>
        <w:t xml:space="preserve"> укреплени</w:t>
      </w:r>
      <w:r w:rsidR="007965D1">
        <w:rPr>
          <w:sz w:val="28"/>
          <w:szCs w:val="28"/>
          <w:lang w:eastAsia="en-US" w:bidi="en-US"/>
        </w:rPr>
        <w:t>ю</w:t>
      </w:r>
      <w:r w:rsidR="00C939FB" w:rsidRPr="00163DB9">
        <w:rPr>
          <w:sz w:val="28"/>
          <w:szCs w:val="28"/>
          <w:lang w:eastAsia="en-US" w:bidi="en-US"/>
        </w:rPr>
        <w:t xml:space="preserve"> и сохранени</w:t>
      </w:r>
      <w:r w:rsidR="007965D1">
        <w:rPr>
          <w:sz w:val="28"/>
          <w:szCs w:val="28"/>
          <w:lang w:eastAsia="en-US" w:bidi="en-US"/>
        </w:rPr>
        <w:t>ю</w:t>
      </w:r>
      <w:r w:rsidR="00C939FB" w:rsidRPr="00163DB9">
        <w:rPr>
          <w:sz w:val="28"/>
          <w:szCs w:val="28"/>
          <w:lang w:eastAsia="en-US" w:bidi="en-US"/>
        </w:rPr>
        <w:t xml:space="preserve"> здоровья</w:t>
      </w:r>
      <w:r w:rsidR="007965D1">
        <w:rPr>
          <w:sz w:val="28"/>
          <w:szCs w:val="28"/>
          <w:lang w:eastAsia="en-US" w:bidi="en-US"/>
        </w:rPr>
        <w:t xml:space="preserve"> детей.Постоянно проводится мониторинг </w:t>
      </w:r>
      <w:r w:rsidR="00C939FB" w:rsidRPr="00163DB9">
        <w:rPr>
          <w:sz w:val="28"/>
          <w:szCs w:val="28"/>
          <w:lang w:eastAsia="en-US" w:bidi="en-US"/>
        </w:rPr>
        <w:t>состояния</w:t>
      </w:r>
      <w:r w:rsidR="00C939FB">
        <w:rPr>
          <w:sz w:val="28"/>
          <w:szCs w:val="28"/>
          <w:lang w:eastAsia="en-US" w:bidi="en-US"/>
        </w:rPr>
        <w:t xml:space="preserve"> здоровья кажд</w:t>
      </w:r>
      <w:r w:rsidR="00C939FB">
        <w:rPr>
          <w:sz w:val="28"/>
          <w:szCs w:val="28"/>
          <w:lang w:eastAsia="en-US" w:bidi="en-US"/>
        </w:rPr>
        <w:t>о</w:t>
      </w:r>
      <w:r w:rsidR="00C939FB">
        <w:rPr>
          <w:sz w:val="28"/>
          <w:szCs w:val="28"/>
          <w:lang w:eastAsia="en-US" w:bidi="en-US"/>
        </w:rPr>
        <w:t>го ребенка, учет  и использование</w:t>
      </w:r>
      <w:r w:rsidR="00C939FB" w:rsidRPr="00163DB9">
        <w:rPr>
          <w:sz w:val="28"/>
          <w:szCs w:val="28"/>
          <w:lang w:eastAsia="en-US" w:bidi="en-US"/>
        </w:rPr>
        <w:t xml:space="preserve"> особенностей</w:t>
      </w:r>
      <w:r w:rsidR="00C939FB">
        <w:rPr>
          <w:sz w:val="28"/>
          <w:szCs w:val="28"/>
          <w:lang w:eastAsia="en-US" w:bidi="en-US"/>
        </w:rPr>
        <w:t xml:space="preserve"> его организма, индивидуализаци</w:t>
      </w:r>
      <w:r w:rsidR="007965D1">
        <w:rPr>
          <w:sz w:val="28"/>
          <w:szCs w:val="28"/>
          <w:lang w:eastAsia="en-US" w:bidi="en-US"/>
        </w:rPr>
        <w:t>я</w:t>
      </w:r>
      <w:r w:rsidR="00C939FB" w:rsidRPr="00163DB9">
        <w:rPr>
          <w:sz w:val="28"/>
          <w:szCs w:val="28"/>
          <w:lang w:eastAsia="en-US" w:bidi="en-US"/>
        </w:rPr>
        <w:t xml:space="preserve"> профилактических мероприятий. Учитывая специфику дошкольного учреждения (у каждого ребенка свой период оздоровления и пребывания в детском саду) и необходимость </w:t>
      </w:r>
      <w:r w:rsidR="007965D1">
        <w:rPr>
          <w:sz w:val="28"/>
          <w:szCs w:val="28"/>
          <w:lang w:eastAsia="en-US" w:bidi="en-US"/>
        </w:rPr>
        <w:t>поддержания созданного</w:t>
      </w:r>
      <w:r w:rsidR="00A24103">
        <w:rPr>
          <w:sz w:val="28"/>
          <w:szCs w:val="28"/>
          <w:lang w:eastAsia="en-US" w:bidi="en-US"/>
        </w:rPr>
        <w:t xml:space="preserve"> </w:t>
      </w:r>
      <w:proofErr w:type="spellStart"/>
      <w:r w:rsidR="00C939FB" w:rsidRPr="00163DB9">
        <w:rPr>
          <w:sz w:val="28"/>
          <w:szCs w:val="28"/>
          <w:lang w:eastAsia="en-US" w:bidi="en-US"/>
        </w:rPr>
        <w:t>здоровьесберегающего</w:t>
      </w:r>
      <w:proofErr w:type="spellEnd"/>
      <w:r w:rsidR="00C939FB" w:rsidRPr="00163DB9">
        <w:rPr>
          <w:sz w:val="28"/>
          <w:szCs w:val="28"/>
          <w:lang w:eastAsia="en-US" w:bidi="en-US"/>
        </w:rPr>
        <w:t xml:space="preserve"> образовательного </w:t>
      </w:r>
      <w:r w:rsidR="007965D1">
        <w:rPr>
          <w:sz w:val="28"/>
          <w:szCs w:val="28"/>
          <w:lang w:eastAsia="en-US" w:bidi="en-US"/>
        </w:rPr>
        <w:t>пространства</w:t>
      </w:r>
      <w:r w:rsidR="00C939FB" w:rsidRPr="00163DB9">
        <w:rPr>
          <w:sz w:val="28"/>
          <w:szCs w:val="28"/>
          <w:lang w:eastAsia="en-US" w:bidi="en-US"/>
        </w:rPr>
        <w:t xml:space="preserve">, </w:t>
      </w:r>
      <w:r w:rsidR="007965D1">
        <w:rPr>
          <w:sz w:val="28"/>
          <w:szCs w:val="28"/>
          <w:lang w:eastAsia="en-US" w:bidi="en-US"/>
        </w:rPr>
        <w:t xml:space="preserve">которое </w:t>
      </w:r>
      <w:r w:rsidR="00C939FB" w:rsidRPr="00163DB9">
        <w:rPr>
          <w:sz w:val="28"/>
          <w:szCs w:val="28"/>
          <w:lang w:eastAsia="en-US" w:bidi="en-US"/>
        </w:rPr>
        <w:t>сп</w:t>
      </w:r>
      <w:r w:rsidR="00C939FB" w:rsidRPr="00163DB9">
        <w:rPr>
          <w:sz w:val="28"/>
          <w:szCs w:val="28"/>
          <w:lang w:eastAsia="en-US" w:bidi="en-US"/>
        </w:rPr>
        <w:t>о</w:t>
      </w:r>
      <w:r w:rsidR="00A24103">
        <w:rPr>
          <w:sz w:val="28"/>
          <w:szCs w:val="28"/>
          <w:lang w:eastAsia="en-US" w:bidi="en-US"/>
        </w:rPr>
        <w:t>собству</w:t>
      </w:r>
      <w:r w:rsidR="007965D1">
        <w:rPr>
          <w:sz w:val="28"/>
          <w:szCs w:val="28"/>
          <w:lang w:eastAsia="en-US" w:bidi="en-US"/>
        </w:rPr>
        <w:t>ет</w:t>
      </w:r>
      <w:r w:rsidR="00C939FB" w:rsidRPr="00163DB9">
        <w:rPr>
          <w:sz w:val="28"/>
          <w:szCs w:val="28"/>
          <w:lang w:eastAsia="en-US" w:bidi="en-US"/>
        </w:rPr>
        <w:t xml:space="preserve"> эмоциональному благополучию ребенка, полноценному его развитию и повышению уровня здоровья, </w:t>
      </w:r>
      <w:r w:rsidR="00E61A69">
        <w:rPr>
          <w:sz w:val="28"/>
          <w:szCs w:val="28"/>
          <w:lang w:eastAsia="en-US" w:bidi="en-US"/>
        </w:rPr>
        <w:t xml:space="preserve">были определены </w:t>
      </w:r>
      <w:r w:rsidR="00C939FB" w:rsidRPr="00E61A69">
        <w:rPr>
          <w:i/>
          <w:sz w:val="28"/>
          <w:szCs w:val="28"/>
          <w:lang w:eastAsia="en-US" w:bidi="en-US"/>
        </w:rPr>
        <w:t xml:space="preserve">следующие особенности организации деятельности </w:t>
      </w:r>
      <w:r w:rsidR="00E61A69">
        <w:rPr>
          <w:i/>
          <w:sz w:val="28"/>
          <w:szCs w:val="28"/>
          <w:lang w:eastAsia="en-US" w:bidi="en-US"/>
        </w:rPr>
        <w:t>М</w:t>
      </w:r>
      <w:r w:rsidR="00C939FB" w:rsidRPr="00E61A69">
        <w:rPr>
          <w:i/>
          <w:sz w:val="28"/>
          <w:szCs w:val="28"/>
          <w:lang w:eastAsia="en-US" w:bidi="en-US"/>
        </w:rPr>
        <w:t>ДОУ:</w:t>
      </w:r>
    </w:p>
    <w:p w:rsidR="00C939FB" w:rsidRPr="00163DB9" w:rsidRDefault="00E61A69" w:rsidP="00E61A69">
      <w:pPr>
        <w:ind w:firstLine="709"/>
        <w:jc w:val="both"/>
        <w:rPr>
          <w:i/>
          <w:iCs/>
          <w:sz w:val="28"/>
          <w:szCs w:val="28"/>
          <w:lang w:eastAsia="en-US" w:bidi="en-US"/>
        </w:rPr>
      </w:pPr>
      <w:r>
        <w:rPr>
          <w:i/>
          <w:iCs/>
          <w:sz w:val="28"/>
          <w:szCs w:val="28"/>
          <w:lang w:eastAsia="en-US" w:bidi="en-US"/>
        </w:rPr>
        <w:t>– у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становление </w:t>
      </w:r>
      <w:r>
        <w:rPr>
          <w:i/>
          <w:iCs/>
          <w:sz w:val="28"/>
          <w:szCs w:val="28"/>
          <w:lang w:eastAsia="en-US" w:bidi="en-US"/>
        </w:rPr>
        <w:t xml:space="preserve">более тесных, </w:t>
      </w:r>
      <w:r w:rsidR="00C939FB" w:rsidRPr="00163DB9">
        <w:rPr>
          <w:i/>
          <w:iCs/>
          <w:sz w:val="28"/>
          <w:szCs w:val="28"/>
          <w:lang w:eastAsia="en-US" w:bidi="en-US"/>
        </w:rPr>
        <w:t>партнерских отношений в плане «ребенок-родитель», «ребенок-педагог», «пед</w:t>
      </w:r>
      <w:r w:rsidR="00C939FB" w:rsidRPr="00163DB9">
        <w:rPr>
          <w:i/>
          <w:iCs/>
          <w:sz w:val="28"/>
          <w:szCs w:val="28"/>
          <w:lang w:eastAsia="en-US" w:bidi="en-US"/>
        </w:rPr>
        <w:t>а</w:t>
      </w:r>
      <w:r w:rsidR="00C939FB" w:rsidRPr="00163DB9">
        <w:rPr>
          <w:i/>
          <w:iCs/>
          <w:sz w:val="28"/>
          <w:szCs w:val="28"/>
          <w:lang w:eastAsia="en-US" w:bidi="en-US"/>
        </w:rPr>
        <w:t>гог-родитель», через:</w:t>
      </w:r>
    </w:p>
    <w:p w:rsidR="00C939FB" w:rsidRPr="00163DB9" w:rsidRDefault="00E61A69" w:rsidP="00E61A69">
      <w:pPr>
        <w:ind w:left="36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повышение </w:t>
      </w:r>
      <w:r w:rsidR="00C939FB" w:rsidRPr="00163DB9">
        <w:rPr>
          <w:sz w:val="28"/>
          <w:szCs w:val="28"/>
          <w:lang w:eastAsia="en-US" w:bidi="en-US"/>
        </w:rPr>
        <w:t>мотиваци</w:t>
      </w:r>
      <w:r>
        <w:rPr>
          <w:sz w:val="28"/>
          <w:szCs w:val="28"/>
          <w:lang w:eastAsia="en-US" w:bidi="en-US"/>
        </w:rPr>
        <w:t>и</w:t>
      </w:r>
      <w:r w:rsidR="00C939FB" w:rsidRPr="00163DB9">
        <w:rPr>
          <w:sz w:val="28"/>
          <w:szCs w:val="28"/>
          <w:lang w:eastAsia="en-US" w:bidi="en-US"/>
        </w:rPr>
        <w:t xml:space="preserve"> родител</w:t>
      </w:r>
      <w:r w:rsidR="00C939FB">
        <w:rPr>
          <w:sz w:val="28"/>
          <w:szCs w:val="28"/>
          <w:lang w:eastAsia="en-US" w:bidi="en-US"/>
        </w:rPr>
        <w:t>ей на совместную оздоровительно-</w:t>
      </w:r>
      <w:r w:rsidR="00C939FB" w:rsidRPr="00163DB9">
        <w:rPr>
          <w:sz w:val="28"/>
          <w:szCs w:val="28"/>
          <w:lang w:eastAsia="en-US" w:bidi="en-US"/>
        </w:rPr>
        <w:t>профилактическую работу;</w:t>
      </w:r>
    </w:p>
    <w:p w:rsidR="00C939FB" w:rsidRPr="00163DB9" w:rsidRDefault="00E61A69" w:rsidP="00E61A69">
      <w:pPr>
        <w:ind w:left="36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 xml:space="preserve">преемственность медицинских и </w:t>
      </w:r>
      <w:r w:rsidR="00C939FB">
        <w:rPr>
          <w:sz w:val="28"/>
          <w:szCs w:val="28"/>
          <w:lang w:eastAsia="en-US" w:bidi="en-US"/>
        </w:rPr>
        <w:t xml:space="preserve">педагогических приемов развития </w:t>
      </w:r>
      <w:r>
        <w:rPr>
          <w:sz w:val="28"/>
          <w:szCs w:val="28"/>
          <w:lang w:eastAsia="en-US" w:bidi="en-US"/>
        </w:rPr>
        <w:t>ребенка</w:t>
      </w:r>
    </w:p>
    <w:p w:rsidR="00C939FB" w:rsidRPr="00163DB9" w:rsidRDefault="00E61A69" w:rsidP="00E61A69">
      <w:pPr>
        <w:ind w:left="36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более детальный индивидуальный подход к каждому ребенку и </w:t>
      </w:r>
      <w:r w:rsidR="00C939FB" w:rsidRPr="00163DB9">
        <w:rPr>
          <w:sz w:val="28"/>
          <w:szCs w:val="28"/>
          <w:lang w:eastAsia="en-US" w:bidi="en-US"/>
        </w:rPr>
        <w:t>разработку индивидуально</w:t>
      </w:r>
      <w:r>
        <w:rPr>
          <w:sz w:val="28"/>
          <w:szCs w:val="28"/>
          <w:lang w:eastAsia="en-US" w:bidi="en-US"/>
        </w:rPr>
        <w:t>го</w:t>
      </w:r>
      <w:r w:rsidR="00C939FB" w:rsidRPr="00163DB9">
        <w:rPr>
          <w:sz w:val="28"/>
          <w:szCs w:val="28"/>
          <w:lang w:eastAsia="en-US" w:bidi="en-US"/>
        </w:rPr>
        <w:t xml:space="preserve"> оздоров</w:t>
      </w:r>
      <w:r>
        <w:rPr>
          <w:sz w:val="28"/>
          <w:szCs w:val="28"/>
          <w:lang w:eastAsia="en-US" w:bidi="en-US"/>
        </w:rPr>
        <w:t>ительного маршрута</w:t>
      </w:r>
      <w:r w:rsidR="00C939FB" w:rsidRPr="00163DB9">
        <w:rPr>
          <w:sz w:val="28"/>
          <w:szCs w:val="28"/>
          <w:lang w:eastAsia="en-US" w:bidi="en-US"/>
        </w:rPr>
        <w:t xml:space="preserve">.  </w:t>
      </w:r>
    </w:p>
    <w:p w:rsidR="00C939FB" w:rsidRPr="00163DB9" w:rsidRDefault="00E61A69" w:rsidP="00E61A69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i/>
          <w:iCs/>
          <w:sz w:val="28"/>
          <w:szCs w:val="28"/>
          <w:lang w:eastAsia="en-US" w:bidi="en-US"/>
        </w:rPr>
        <w:t>– и</w:t>
      </w:r>
      <w:r w:rsidR="00C939FB" w:rsidRPr="00163DB9">
        <w:rPr>
          <w:i/>
          <w:iCs/>
          <w:sz w:val="28"/>
          <w:szCs w:val="28"/>
          <w:lang w:eastAsia="en-US" w:bidi="en-US"/>
        </w:rPr>
        <w:t>змен</w:t>
      </w:r>
      <w:r>
        <w:rPr>
          <w:i/>
          <w:iCs/>
          <w:sz w:val="28"/>
          <w:szCs w:val="28"/>
          <w:lang w:eastAsia="en-US" w:bidi="en-US"/>
        </w:rPr>
        <w:t>ились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 формы и организаци</w:t>
      </w:r>
      <w:r>
        <w:rPr>
          <w:i/>
          <w:iCs/>
          <w:sz w:val="28"/>
          <w:szCs w:val="28"/>
          <w:lang w:eastAsia="en-US" w:bidi="en-US"/>
        </w:rPr>
        <w:t>я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 образовательного процесса (переход от фронтальных </w:t>
      </w:r>
      <w:r w:rsidR="00C939FB" w:rsidRPr="00163DB9">
        <w:rPr>
          <w:sz w:val="28"/>
          <w:szCs w:val="28"/>
          <w:lang w:eastAsia="en-US" w:bidi="en-US"/>
        </w:rPr>
        <w:t>занятий к занятиям н</w:t>
      </w:r>
      <w:r w:rsidR="00C939FB" w:rsidRPr="00163DB9">
        <w:rPr>
          <w:sz w:val="28"/>
          <w:szCs w:val="28"/>
          <w:lang w:eastAsia="en-US" w:bidi="en-US"/>
        </w:rPr>
        <w:t>е</w:t>
      </w:r>
      <w:r w:rsidR="00C939FB" w:rsidRPr="00163DB9">
        <w:rPr>
          <w:sz w:val="28"/>
          <w:szCs w:val="28"/>
          <w:lang w:eastAsia="en-US" w:bidi="en-US"/>
        </w:rPr>
        <w:t>большими подгруппами с учетом психофизических возможностей и состояния здоровья ребенка), усил</w:t>
      </w:r>
      <w:r>
        <w:rPr>
          <w:sz w:val="28"/>
          <w:szCs w:val="28"/>
          <w:lang w:eastAsia="en-US" w:bidi="en-US"/>
        </w:rPr>
        <w:t>ился</w:t>
      </w:r>
      <w:r w:rsidR="00C939FB" w:rsidRPr="00163DB9">
        <w:rPr>
          <w:sz w:val="28"/>
          <w:szCs w:val="28"/>
          <w:lang w:eastAsia="en-US" w:bidi="en-US"/>
        </w:rPr>
        <w:t xml:space="preserve"> медици</w:t>
      </w:r>
      <w:r w:rsidR="00C939FB" w:rsidRPr="00163DB9">
        <w:rPr>
          <w:sz w:val="28"/>
          <w:szCs w:val="28"/>
          <w:lang w:eastAsia="en-US" w:bidi="en-US"/>
        </w:rPr>
        <w:t>н</w:t>
      </w:r>
      <w:r w:rsidR="00C939FB" w:rsidRPr="00163DB9">
        <w:rPr>
          <w:sz w:val="28"/>
          <w:szCs w:val="28"/>
          <w:lang w:eastAsia="en-US" w:bidi="en-US"/>
        </w:rPr>
        <w:t>ский контроль за организацией физкультурно-оздоровительного процесса.</w:t>
      </w:r>
    </w:p>
    <w:p w:rsidR="00C939FB" w:rsidRPr="00163DB9" w:rsidRDefault="00E61A69" w:rsidP="00E61A69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i/>
          <w:iCs/>
          <w:sz w:val="28"/>
          <w:szCs w:val="28"/>
          <w:lang w:eastAsia="en-US" w:bidi="en-US"/>
        </w:rPr>
        <w:t>– постоянное и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спользование </w:t>
      </w:r>
      <w:proofErr w:type="spellStart"/>
      <w:r w:rsidR="00C939FB" w:rsidRPr="00163DB9">
        <w:rPr>
          <w:i/>
          <w:iCs/>
          <w:sz w:val="28"/>
          <w:szCs w:val="28"/>
          <w:lang w:eastAsia="en-US" w:bidi="en-US"/>
        </w:rPr>
        <w:t>здоровьесберегающих</w:t>
      </w:r>
      <w:proofErr w:type="spellEnd"/>
      <w:r w:rsidR="00C939FB" w:rsidRPr="00163DB9">
        <w:rPr>
          <w:i/>
          <w:iCs/>
          <w:sz w:val="28"/>
          <w:szCs w:val="28"/>
          <w:lang w:eastAsia="en-US" w:bidi="en-US"/>
        </w:rPr>
        <w:t xml:space="preserve"> технологий в образовательном процессе</w:t>
      </w:r>
      <w:r w:rsidR="00A24103">
        <w:rPr>
          <w:i/>
          <w:iCs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дает положительную динамику развития здорового ребенка.Возможность каждодневного создания  </w:t>
      </w:r>
      <w:r w:rsidR="001D697E">
        <w:rPr>
          <w:sz w:val="28"/>
          <w:szCs w:val="28"/>
          <w:lang w:eastAsia="en-US" w:bidi="en-US"/>
        </w:rPr>
        <w:t>положительн</w:t>
      </w:r>
      <w:r>
        <w:rPr>
          <w:sz w:val="28"/>
          <w:szCs w:val="28"/>
          <w:lang w:eastAsia="en-US" w:bidi="en-US"/>
        </w:rPr>
        <w:t>ого</w:t>
      </w:r>
      <w:r w:rsidR="001D697E">
        <w:rPr>
          <w:sz w:val="28"/>
          <w:szCs w:val="28"/>
          <w:lang w:eastAsia="en-US" w:bidi="en-US"/>
        </w:rPr>
        <w:t xml:space="preserve"> психологическ</w:t>
      </w:r>
      <w:r w:rsidR="00E5186E">
        <w:rPr>
          <w:sz w:val="28"/>
          <w:szCs w:val="28"/>
          <w:lang w:eastAsia="en-US" w:bidi="en-US"/>
        </w:rPr>
        <w:t>ого</w:t>
      </w:r>
      <w:r w:rsidR="001D697E">
        <w:rPr>
          <w:sz w:val="28"/>
          <w:szCs w:val="28"/>
          <w:lang w:eastAsia="en-US" w:bidi="en-US"/>
        </w:rPr>
        <w:t xml:space="preserve"> н</w:t>
      </w:r>
      <w:r w:rsidR="001D697E">
        <w:rPr>
          <w:sz w:val="28"/>
          <w:szCs w:val="28"/>
          <w:lang w:eastAsia="en-US" w:bidi="en-US"/>
        </w:rPr>
        <w:t>а</w:t>
      </w:r>
      <w:r w:rsidR="001D697E">
        <w:rPr>
          <w:sz w:val="28"/>
          <w:szCs w:val="28"/>
          <w:lang w:eastAsia="en-US" w:bidi="en-US"/>
        </w:rPr>
        <w:t>стро</w:t>
      </w:r>
      <w:r w:rsidR="00E5186E">
        <w:rPr>
          <w:sz w:val="28"/>
          <w:szCs w:val="28"/>
          <w:lang w:eastAsia="en-US" w:bidi="en-US"/>
        </w:rPr>
        <w:t xml:space="preserve">я во время </w:t>
      </w:r>
      <w:r w:rsidR="001D697E">
        <w:rPr>
          <w:sz w:val="28"/>
          <w:szCs w:val="28"/>
          <w:lang w:eastAsia="en-US" w:bidi="en-US"/>
        </w:rPr>
        <w:t xml:space="preserve"> «Утренн</w:t>
      </w:r>
      <w:r w:rsidR="00E5186E">
        <w:rPr>
          <w:sz w:val="28"/>
          <w:szCs w:val="28"/>
          <w:lang w:eastAsia="en-US" w:bidi="en-US"/>
        </w:rPr>
        <w:t>его</w:t>
      </w:r>
      <w:r w:rsidR="00A24103">
        <w:rPr>
          <w:sz w:val="28"/>
          <w:szCs w:val="28"/>
          <w:lang w:eastAsia="en-US" w:bidi="en-US"/>
        </w:rPr>
        <w:t xml:space="preserve"> </w:t>
      </w:r>
      <w:r w:rsidR="00E5186E">
        <w:rPr>
          <w:sz w:val="28"/>
          <w:szCs w:val="28"/>
          <w:lang w:eastAsia="en-US" w:bidi="en-US"/>
        </w:rPr>
        <w:t>сбора</w:t>
      </w:r>
      <w:r w:rsidR="001D697E">
        <w:rPr>
          <w:sz w:val="28"/>
          <w:szCs w:val="28"/>
          <w:lang w:eastAsia="en-US" w:bidi="en-US"/>
        </w:rPr>
        <w:t xml:space="preserve">», </w:t>
      </w:r>
      <w:r w:rsidR="00E5186E">
        <w:rPr>
          <w:sz w:val="28"/>
          <w:szCs w:val="28"/>
          <w:lang w:eastAsia="en-US" w:bidi="en-US"/>
        </w:rPr>
        <w:t xml:space="preserve">возможность </w:t>
      </w:r>
      <w:r w:rsidR="001D697E">
        <w:rPr>
          <w:sz w:val="28"/>
          <w:szCs w:val="28"/>
          <w:lang w:eastAsia="en-US" w:bidi="en-US"/>
        </w:rPr>
        <w:t>выбор</w:t>
      </w:r>
      <w:r w:rsidR="00E5186E">
        <w:rPr>
          <w:sz w:val="28"/>
          <w:szCs w:val="28"/>
          <w:lang w:eastAsia="en-US" w:bidi="en-US"/>
        </w:rPr>
        <w:t>а</w:t>
      </w:r>
      <w:r w:rsidR="001D697E">
        <w:rPr>
          <w:sz w:val="28"/>
          <w:szCs w:val="28"/>
          <w:lang w:eastAsia="en-US" w:bidi="en-US"/>
        </w:rPr>
        <w:t xml:space="preserve"> цент</w:t>
      </w:r>
      <w:r w:rsidR="00E5186E">
        <w:rPr>
          <w:sz w:val="28"/>
          <w:szCs w:val="28"/>
          <w:lang w:eastAsia="en-US" w:bidi="en-US"/>
        </w:rPr>
        <w:t xml:space="preserve">ров активности при организации </w:t>
      </w:r>
      <w:r w:rsidR="001D697E">
        <w:rPr>
          <w:sz w:val="28"/>
          <w:szCs w:val="28"/>
          <w:lang w:eastAsia="en-US" w:bidi="en-US"/>
        </w:rPr>
        <w:t>образовательной де</w:t>
      </w:r>
      <w:r w:rsidR="001D697E">
        <w:rPr>
          <w:sz w:val="28"/>
          <w:szCs w:val="28"/>
          <w:lang w:eastAsia="en-US" w:bidi="en-US"/>
        </w:rPr>
        <w:t>я</w:t>
      </w:r>
      <w:r w:rsidR="001D697E">
        <w:rPr>
          <w:sz w:val="28"/>
          <w:szCs w:val="28"/>
          <w:lang w:eastAsia="en-US" w:bidi="en-US"/>
        </w:rPr>
        <w:t xml:space="preserve">тельности, </w:t>
      </w:r>
      <w:r w:rsidR="00C939FB" w:rsidRPr="00163DB9">
        <w:rPr>
          <w:sz w:val="28"/>
          <w:szCs w:val="28"/>
          <w:lang w:eastAsia="en-US" w:bidi="en-US"/>
        </w:rPr>
        <w:t>дыхательная гимнастика, закаливающие процедуры, оздоровительный бег</w:t>
      </w:r>
      <w:r w:rsidR="001D697E">
        <w:rPr>
          <w:sz w:val="28"/>
          <w:szCs w:val="28"/>
          <w:lang w:eastAsia="en-US" w:bidi="en-US"/>
        </w:rPr>
        <w:t>, пальчиковая гимнастика,</w:t>
      </w:r>
      <w:r w:rsidR="00C939FB" w:rsidRPr="00163DB9">
        <w:rPr>
          <w:sz w:val="28"/>
          <w:szCs w:val="28"/>
          <w:lang w:eastAsia="en-US" w:bidi="en-US"/>
        </w:rPr>
        <w:t xml:space="preserve"> сам</w:t>
      </w:r>
      <w:r w:rsidR="00C939FB" w:rsidRPr="00163DB9">
        <w:rPr>
          <w:sz w:val="28"/>
          <w:szCs w:val="28"/>
          <w:lang w:eastAsia="en-US" w:bidi="en-US"/>
        </w:rPr>
        <w:t>о</w:t>
      </w:r>
      <w:r w:rsidR="00C939FB" w:rsidRPr="00163DB9">
        <w:rPr>
          <w:sz w:val="28"/>
          <w:szCs w:val="28"/>
          <w:lang w:eastAsia="en-US" w:bidi="en-US"/>
        </w:rPr>
        <w:t>массаж и др.), способствующих формированию навыков здорового образа жизни, оказывающих положительное вли</w:t>
      </w:r>
      <w:r w:rsidR="00C939FB" w:rsidRPr="00163DB9">
        <w:rPr>
          <w:sz w:val="28"/>
          <w:szCs w:val="28"/>
          <w:lang w:eastAsia="en-US" w:bidi="en-US"/>
        </w:rPr>
        <w:t>я</w:t>
      </w:r>
      <w:r w:rsidR="00C939FB" w:rsidRPr="00163DB9">
        <w:rPr>
          <w:sz w:val="28"/>
          <w:szCs w:val="28"/>
          <w:lang w:eastAsia="en-US" w:bidi="en-US"/>
        </w:rPr>
        <w:t>ние на состояние здоровья воспитанников.</w:t>
      </w:r>
    </w:p>
    <w:p w:rsidR="00C939FB" w:rsidRPr="00163DB9" w:rsidRDefault="00E5186E" w:rsidP="00E5186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i/>
          <w:iCs/>
          <w:sz w:val="28"/>
          <w:szCs w:val="28"/>
          <w:lang w:eastAsia="en-US" w:bidi="en-US"/>
        </w:rPr>
        <w:t>– с</w:t>
      </w:r>
      <w:r w:rsidR="00C939FB" w:rsidRPr="00163DB9">
        <w:rPr>
          <w:i/>
          <w:iCs/>
          <w:sz w:val="28"/>
          <w:szCs w:val="28"/>
          <w:lang w:eastAsia="en-US" w:bidi="en-US"/>
        </w:rPr>
        <w:t>оздан</w:t>
      </w:r>
      <w:r>
        <w:rPr>
          <w:i/>
          <w:iCs/>
          <w:sz w:val="28"/>
          <w:szCs w:val="28"/>
          <w:lang w:eastAsia="en-US" w:bidi="en-US"/>
        </w:rPr>
        <w:t xml:space="preserve">ная 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 оздоровительн</w:t>
      </w:r>
      <w:r>
        <w:rPr>
          <w:i/>
          <w:iCs/>
          <w:sz w:val="28"/>
          <w:szCs w:val="28"/>
          <w:lang w:eastAsia="en-US" w:bidi="en-US"/>
        </w:rPr>
        <w:t>ая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 предметн</w:t>
      </w:r>
      <w:r>
        <w:rPr>
          <w:i/>
          <w:iCs/>
          <w:sz w:val="28"/>
          <w:szCs w:val="28"/>
          <w:lang w:eastAsia="en-US" w:bidi="en-US"/>
        </w:rPr>
        <w:t>ая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 сред</w:t>
      </w:r>
      <w:r>
        <w:rPr>
          <w:i/>
          <w:iCs/>
          <w:sz w:val="28"/>
          <w:szCs w:val="28"/>
          <w:lang w:eastAsia="en-US" w:bidi="en-US"/>
        </w:rPr>
        <w:t>а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 и жизненно</w:t>
      </w:r>
      <w:r>
        <w:rPr>
          <w:i/>
          <w:iCs/>
          <w:sz w:val="28"/>
          <w:szCs w:val="28"/>
          <w:lang w:eastAsia="en-US" w:bidi="en-US"/>
        </w:rPr>
        <w:t xml:space="preserve">е 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 пространств</w:t>
      </w:r>
      <w:r>
        <w:rPr>
          <w:i/>
          <w:iCs/>
          <w:sz w:val="28"/>
          <w:szCs w:val="28"/>
          <w:lang w:eastAsia="en-US" w:bidi="en-US"/>
        </w:rPr>
        <w:t>о</w:t>
      </w:r>
      <w:r w:rsidR="00C939FB" w:rsidRPr="00163DB9">
        <w:rPr>
          <w:i/>
          <w:iCs/>
          <w:sz w:val="28"/>
          <w:szCs w:val="28"/>
          <w:lang w:eastAsia="en-US" w:bidi="en-US"/>
        </w:rPr>
        <w:t xml:space="preserve"> в групповых</w:t>
      </w:r>
      <w:r w:rsidR="00C939FB" w:rsidRPr="00163DB9">
        <w:rPr>
          <w:sz w:val="28"/>
          <w:szCs w:val="28"/>
          <w:lang w:eastAsia="en-US" w:bidi="en-US"/>
        </w:rPr>
        <w:t xml:space="preserve"> комнатах обеспеч</w:t>
      </w:r>
      <w:r>
        <w:rPr>
          <w:sz w:val="28"/>
          <w:szCs w:val="28"/>
          <w:lang w:eastAsia="en-US" w:bidi="en-US"/>
        </w:rPr>
        <w:t>ив</w:t>
      </w:r>
      <w:r>
        <w:rPr>
          <w:sz w:val="28"/>
          <w:szCs w:val="28"/>
          <w:lang w:eastAsia="en-US" w:bidi="en-US"/>
        </w:rPr>
        <w:t>а</w:t>
      </w:r>
      <w:r>
        <w:rPr>
          <w:sz w:val="28"/>
          <w:szCs w:val="28"/>
          <w:lang w:eastAsia="en-US" w:bidi="en-US"/>
        </w:rPr>
        <w:t>ет</w:t>
      </w:r>
      <w:r w:rsidR="00A24103">
        <w:rPr>
          <w:sz w:val="28"/>
          <w:szCs w:val="28"/>
          <w:lang w:eastAsia="en-US" w:bidi="en-US"/>
        </w:rPr>
        <w:t xml:space="preserve"> </w:t>
      </w:r>
      <w:proofErr w:type="spellStart"/>
      <w:r w:rsidR="00C939FB" w:rsidRPr="00163DB9">
        <w:rPr>
          <w:sz w:val="28"/>
          <w:szCs w:val="28"/>
          <w:lang w:eastAsia="en-US" w:bidi="en-US"/>
        </w:rPr>
        <w:t>профилактико</w:t>
      </w:r>
      <w:proofErr w:type="spellEnd"/>
      <w:r w:rsidR="00C939FB" w:rsidRPr="00163DB9">
        <w:rPr>
          <w:sz w:val="28"/>
          <w:szCs w:val="28"/>
          <w:lang w:eastAsia="en-US" w:bidi="en-US"/>
        </w:rPr>
        <w:t xml:space="preserve"> - оздоровительн</w:t>
      </w:r>
      <w:r>
        <w:rPr>
          <w:sz w:val="28"/>
          <w:szCs w:val="28"/>
          <w:lang w:eastAsia="en-US" w:bidi="en-US"/>
        </w:rPr>
        <w:t>ый</w:t>
      </w:r>
      <w:r w:rsidR="00C939FB" w:rsidRPr="00163DB9">
        <w:rPr>
          <w:sz w:val="28"/>
          <w:szCs w:val="28"/>
          <w:lang w:eastAsia="en-US" w:bidi="en-US"/>
        </w:rPr>
        <w:t xml:space="preserve"> эффект в течение всего времени пребывания ребенка в условиях </w:t>
      </w:r>
      <w:r>
        <w:rPr>
          <w:sz w:val="28"/>
          <w:szCs w:val="28"/>
          <w:lang w:eastAsia="en-US" w:bidi="en-US"/>
        </w:rPr>
        <w:t>М</w:t>
      </w:r>
      <w:r w:rsidR="00C939FB" w:rsidRPr="00163DB9">
        <w:rPr>
          <w:sz w:val="28"/>
          <w:szCs w:val="28"/>
          <w:lang w:eastAsia="en-US" w:bidi="en-US"/>
        </w:rPr>
        <w:t>ДОУ.</w:t>
      </w:r>
    </w:p>
    <w:p w:rsidR="00C939FB" w:rsidRDefault="00E5186E" w:rsidP="00984AD6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i/>
          <w:iCs/>
          <w:sz w:val="28"/>
          <w:szCs w:val="28"/>
          <w:lang w:eastAsia="en-US" w:bidi="en-US"/>
        </w:rPr>
        <w:lastRenderedPageBreak/>
        <w:t xml:space="preserve">– </w:t>
      </w:r>
      <w:r w:rsidR="00FF5A5B">
        <w:rPr>
          <w:i/>
          <w:iCs/>
          <w:sz w:val="28"/>
          <w:szCs w:val="28"/>
          <w:lang w:eastAsia="en-US" w:bidi="en-US"/>
        </w:rPr>
        <w:t xml:space="preserve">постоянный обмен </w:t>
      </w:r>
      <w:r w:rsidR="00C939FB" w:rsidRPr="00FF5A5B">
        <w:rPr>
          <w:i/>
          <w:sz w:val="28"/>
          <w:szCs w:val="28"/>
          <w:lang w:eastAsia="en-US" w:bidi="en-US"/>
        </w:rPr>
        <w:t>педагог</w:t>
      </w:r>
      <w:r w:rsidR="00FF5A5B">
        <w:rPr>
          <w:i/>
          <w:sz w:val="28"/>
          <w:szCs w:val="28"/>
          <w:lang w:eastAsia="en-US" w:bidi="en-US"/>
        </w:rPr>
        <w:t xml:space="preserve">ами </w:t>
      </w:r>
      <w:r w:rsidR="00C939FB" w:rsidRPr="00163DB9">
        <w:rPr>
          <w:sz w:val="28"/>
          <w:szCs w:val="28"/>
          <w:lang w:eastAsia="en-US" w:bidi="en-US"/>
        </w:rPr>
        <w:t>положительн</w:t>
      </w:r>
      <w:r w:rsidR="00FF5A5B">
        <w:rPr>
          <w:sz w:val="28"/>
          <w:szCs w:val="28"/>
          <w:lang w:eastAsia="en-US" w:bidi="en-US"/>
        </w:rPr>
        <w:t>ым</w:t>
      </w:r>
      <w:r w:rsidR="00C939FB" w:rsidRPr="00163DB9">
        <w:rPr>
          <w:sz w:val="28"/>
          <w:szCs w:val="28"/>
          <w:lang w:eastAsia="en-US" w:bidi="en-US"/>
        </w:rPr>
        <w:t xml:space="preserve"> опыт</w:t>
      </w:r>
      <w:r w:rsidR="00FF5A5B">
        <w:rPr>
          <w:sz w:val="28"/>
          <w:szCs w:val="28"/>
          <w:lang w:eastAsia="en-US" w:bidi="en-US"/>
        </w:rPr>
        <w:t>ом</w:t>
      </w:r>
      <w:r w:rsidR="00C939FB" w:rsidRPr="00163DB9">
        <w:rPr>
          <w:sz w:val="28"/>
          <w:szCs w:val="28"/>
          <w:lang w:eastAsia="en-US" w:bidi="en-US"/>
        </w:rPr>
        <w:t xml:space="preserve"> своей работы, роста их общей культуры</w:t>
      </w:r>
      <w:r w:rsidR="00FF5A5B">
        <w:rPr>
          <w:sz w:val="28"/>
          <w:szCs w:val="28"/>
          <w:lang w:eastAsia="en-US" w:bidi="en-US"/>
        </w:rPr>
        <w:t xml:space="preserve"> в отношении </w:t>
      </w:r>
      <w:proofErr w:type="spellStart"/>
      <w:r w:rsidR="00FF5A5B">
        <w:rPr>
          <w:sz w:val="28"/>
          <w:szCs w:val="28"/>
          <w:lang w:eastAsia="en-US" w:bidi="en-US"/>
        </w:rPr>
        <w:t>здоровьесбережения</w:t>
      </w:r>
      <w:proofErr w:type="spellEnd"/>
      <w:r w:rsidR="00984AD6">
        <w:rPr>
          <w:sz w:val="28"/>
          <w:szCs w:val="28"/>
          <w:lang w:eastAsia="en-US" w:bidi="en-US"/>
        </w:rPr>
        <w:t>.</w:t>
      </w:r>
    </w:p>
    <w:p w:rsidR="00C01309" w:rsidRPr="00984AD6" w:rsidRDefault="00C01309" w:rsidP="00C01309">
      <w:pPr>
        <w:jc w:val="both"/>
        <w:rPr>
          <w:sz w:val="28"/>
          <w:szCs w:val="28"/>
          <w:lang w:eastAsia="en-US" w:bidi="en-US"/>
        </w:rPr>
      </w:pPr>
      <w:proofErr w:type="spellStart"/>
      <w:r w:rsidRPr="00984AD6">
        <w:rPr>
          <w:sz w:val="28"/>
          <w:szCs w:val="28"/>
          <w:lang w:eastAsia="en-US" w:bidi="en-US"/>
        </w:rPr>
        <w:t>Оздоравливающие</w:t>
      </w:r>
      <w:proofErr w:type="spellEnd"/>
      <w:r w:rsidRPr="00984AD6">
        <w:rPr>
          <w:sz w:val="28"/>
          <w:szCs w:val="28"/>
          <w:lang w:eastAsia="en-US" w:bidi="en-US"/>
        </w:rPr>
        <w:t xml:space="preserve"> и </w:t>
      </w:r>
      <w:proofErr w:type="spellStart"/>
      <w:r w:rsidRPr="00984AD6">
        <w:rPr>
          <w:sz w:val="28"/>
          <w:szCs w:val="28"/>
          <w:lang w:eastAsia="en-US" w:bidi="en-US"/>
        </w:rPr>
        <w:t>здоровьесберегающие</w:t>
      </w:r>
      <w:proofErr w:type="spellEnd"/>
      <w:r w:rsidRPr="00984AD6">
        <w:rPr>
          <w:sz w:val="28"/>
          <w:szCs w:val="28"/>
          <w:lang w:eastAsia="en-US" w:bidi="en-US"/>
        </w:rPr>
        <w:t xml:space="preserve"> технологии, используемые в работе п</w:t>
      </w:r>
      <w:r w:rsidR="00A24103">
        <w:rPr>
          <w:sz w:val="28"/>
          <w:szCs w:val="28"/>
          <w:lang w:eastAsia="en-US" w:bidi="en-US"/>
        </w:rPr>
        <w:t>едагогами МДОУ «Детский сад № 22</w:t>
      </w:r>
      <w:r w:rsidRPr="00984AD6">
        <w:rPr>
          <w:sz w:val="28"/>
          <w:szCs w:val="28"/>
          <w:lang w:eastAsia="en-US" w:bidi="en-US"/>
        </w:rPr>
        <w:t>»</w:t>
      </w:r>
    </w:p>
    <w:p w:rsidR="00C01309" w:rsidRDefault="00C01309" w:rsidP="00C01309">
      <w:pPr>
        <w:ind w:firstLine="540"/>
        <w:jc w:val="both"/>
        <w:rPr>
          <w:rFonts w:ascii="Cambria" w:hAnsi="Cambria"/>
          <w:sz w:val="28"/>
          <w:szCs w:val="28"/>
          <w:lang w:eastAsia="en-US" w:bidi="en-US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4253"/>
        <w:gridCol w:w="4678"/>
        <w:gridCol w:w="3260"/>
      </w:tblGrid>
      <w:tr w:rsidR="00C01309" w:rsidRPr="00780FE1" w:rsidTr="00C01309">
        <w:trPr>
          <w:trHeight w:val="5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 xml:space="preserve">Виды </w:t>
            </w:r>
            <w:proofErr w:type="spellStart"/>
            <w:r w:rsidRPr="00780FE1">
              <w:rPr>
                <w:rFonts w:eastAsia="Lucida Sans Unicode"/>
                <w:b/>
              </w:rPr>
              <w:t>здоровьесб</w:t>
            </w:r>
            <w:r w:rsidRPr="00780FE1">
              <w:rPr>
                <w:rFonts w:eastAsia="Lucida Sans Unicode"/>
                <w:b/>
              </w:rPr>
              <w:t>е</w:t>
            </w:r>
            <w:r>
              <w:rPr>
                <w:rFonts w:eastAsia="Lucida Sans Unicode"/>
                <w:b/>
              </w:rPr>
              <w:t>ре</w:t>
            </w:r>
            <w:r w:rsidRPr="00780FE1">
              <w:rPr>
                <w:rFonts w:eastAsia="Lucida Sans Unicode"/>
                <w:b/>
              </w:rPr>
              <w:t>гающих</w:t>
            </w:r>
            <w:proofErr w:type="spellEnd"/>
            <w:r w:rsidRPr="00780FE1">
              <w:rPr>
                <w:rFonts w:eastAsia="Lucida Sans Unicode"/>
                <w:b/>
              </w:rPr>
              <w:t xml:space="preserve"> педаг</w:t>
            </w:r>
            <w:r w:rsidRPr="00780FE1">
              <w:rPr>
                <w:rFonts w:eastAsia="Lucida Sans Unicode"/>
                <w:b/>
              </w:rPr>
              <w:t>о</w:t>
            </w:r>
            <w:r w:rsidRPr="00780FE1">
              <w:rPr>
                <w:rFonts w:eastAsia="Lucida Sans Unicode"/>
                <w:b/>
              </w:rPr>
              <w:t>гических технол</w:t>
            </w:r>
            <w:r w:rsidRPr="00780FE1">
              <w:rPr>
                <w:rFonts w:eastAsia="Lucida Sans Unicode"/>
                <w:b/>
              </w:rPr>
              <w:t>о</w:t>
            </w:r>
            <w:r w:rsidRPr="00780FE1">
              <w:rPr>
                <w:rFonts w:eastAsia="Lucida Sans Unicode"/>
                <w:b/>
              </w:rPr>
              <w:t>гий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Время проведения в режиме дня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Особенности методики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Ответственный</w:t>
            </w:r>
          </w:p>
        </w:tc>
      </w:tr>
      <w:tr w:rsidR="00C01309" w:rsidRPr="00780FE1" w:rsidTr="00C01309">
        <w:trPr>
          <w:trHeight w:val="432"/>
        </w:trPr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01309" w:rsidRPr="00780FE1" w:rsidRDefault="00C01309" w:rsidP="00807175">
            <w:pPr>
              <w:jc w:val="center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1. Технологии сохранения и стимулирования здоровья</w:t>
            </w:r>
          </w:p>
        </w:tc>
      </w:tr>
      <w:tr w:rsidR="00C01309" w:rsidRPr="00780FE1" w:rsidTr="00C01309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1. </w:t>
            </w:r>
            <w:r w:rsidRPr="00780FE1">
              <w:rPr>
                <w:rFonts w:eastAsia="Lucida Sans Unicode"/>
              </w:rPr>
              <w:t>Динамические паузы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 время </w:t>
            </w:r>
            <w:r>
              <w:rPr>
                <w:rFonts w:eastAsia="Lucida Sans Unicode"/>
              </w:rPr>
              <w:t>НОД</w:t>
            </w:r>
            <w:r w:rsidRPr="00780FE1">
              <w:rPr>
                <w:rFonts w:eastAsia="Lucida Sans Unicode"/>
              </w:rPr>
              <w:t>, 2-5 мин., по мере уто</w:t>
            </w:r>
            <w:r w:rsidRPr="00780FE1">
              <w:rPr>
                <w:rFonts w:eastAsia="Lucida Sans Unicode"/>
              </w:rPr>
              <w:t>м</w:t>
            </w:r>
            <w:r w:rsidRPr="00780FE1">
              <w:rPr>
                <w:rFonts w:eastAsia="Lucida Sans Unicode"/>
              </w:rPr>
              <w:t>ляемости детей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для всех детей в качестве профилактики утомления. Могут включать в себя элементы гимнастики для глаз, дых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тельной гимнастики и других в зависимости от вида занятия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C01309" w:rsidRPr="00780FE1" w:rsidTr="00C01309">
        <w:trPr>
          <w:trHeight w:val="88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2. </w:t>
            </w:r>
            <w:r w:rsidRPr="00780FE1">
              <w:rPr>
                <w:rFonts w:eastAsia="Lucida Sans Unicode"/>
              </w:rPr>
              <w:t>Подвижные и спортивные игры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Игры подбираются е соответствии с возра</w:t>
            </w:r>
            <w:r w:rsidRPr="00780FE1">
              <w:rPr>
                <w:rFonts w:eastAsia="Lucida Sans Unicode"/>
              </w:rPr>
              <w:t>с</w:t>
            </w:r>
            <w:r w:rsidRPr="00780FE1">
              <w:rPr>
                <w:rFonts w:eastAsia="Lucida Sans Unicode"/>
              </w:rPr>
              <w:t>том ребенка, местом и временем ее пров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дения. В ДОУ используем лишь элементы спортивных игр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инструктор по физкультуре</w:t>
            </w:r>
          </w:p>
        </w:tc>
      </w:tr>
      <w:tr w:rsidR="00C01309" w:rsidRPr="00780FE1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3. </w:t>
            </w:r>
            <w:r w:rsidRPr="00780FE1">
              <w:rPr>
                <w:rFonts w:eastAsia="Lucida Sans Unicode"/>
              </w:rPr>
              <w:t>Гимнастика пал</w:t>
            </w:r>
            <w:r w:rsidRPr="00780FE1">
              <w:rPr>
                <w:rFonts w:eastAsia="Lucida Sans Unicode"/>
              </w:rPr>
              <w:t>ь</w:t>
            </w:r>
            <w:r w:rsidRPr="00780FE1">
              <w:rPr>
                <w:rFonts w:eastAsia="Lucida Sans Unicode"/>
              </w:rPr>
              <w:t>чиковая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С младшего возраста индивидуально либо с подгруппой ежедневно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всем детям, особенно с реч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выми проблемами. Проводится в любой удобный отрезок времени (в любое удобное время)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учитель-</w:t>
            </w:r>
            <w:r w:rsidRPr="00780FE1">
              <w:rPr>
                <w:rFonts w:eastAsia="Lucida Sans Unicode"/>
              </w:rPr>
              <w:t>логопед</w:t>
            </w:r>
          </w:p>
        </w:tc>
      </w:tr>
      <w:tr w:rsidR="00C01309" w:rsidRPr="00780FE1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4. </w:t>
            </w:r>
            <w:r w:rsidRPr="00780FE1">
              <w:rPr>
                <w:rFonts w:eastAsia="Lucida Sans Unicode"/>
              </w:rPr>
              <w:t>Гимнастика для глаз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Ежедневно по 3-5 мин. в любое свобо</w:t>
            </w:r>
            <w:r w:rsidRPr="00780FE1">
              <w:rPr>
                <w:rFonts w:eastAsia="Lucida Sans Unicode"/>
              </w:rPr>
              <w:t>д</w:t>
            </w:r>
            <w:r w:rsidRPr="00780FE1">
              <w:rPr>
                <w:rFonts w:eastAsia="Lucida Sans Unicode"/>
              </w:rPr>
              <w:t>ное время; в зависимости от интенси</w:t>
            </w:r>
            <w:r w:rsidRPr="00780FE1">
              <w:rPr>
                <w:rFonts w:eastAsia="Lucida Sans Unicode"/>
              </w:rPr>
              <w:t>в</w:t>
            </w:r>
            <w:r w:rsidRPr="00780FE1">
              <w:rPr>
                <w:rFonts w:eastAsia="Lucida Sans Unicode"/>
              </w:rPr>
              <w:t>ности зрительной нагрузки с младшего возраста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использовать наглядный м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териал, показ педагога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Все педагоги</w:t>
            </w:r>
          </w:p>
        </w:tc>
      </w:tr>
      <w:tr w:rsidR="00C01309" w:rsidRPr="00780FE1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5. </w:t>
            </w:r>
            <w:r w:rsidRPr="00780FE1">
              <w:rPr>
                <w:rFonts w:eastAsia="Lucida Sans Unicode"/>
              </w:rPr>
              <w:t>Гимнастика дых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тельная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различных формах физкультурно-оздоровительной работы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Обеспечить проветривание помещения, п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дагогу дать детям инструкции об обязател</w:t>
            </w:r>
            <w:r w:rsidRPr="00780FE1">
              <w:rPr>
                <w:rFonts w:eastAsia="Lucida Sans Unicode"/>
              </w:rPr>
              <w:t>ь</w:t>
            </w:r>
            <w:r w:rsidRPr="00780FE1">
              <w:rPr>
                <w:rFonts w:eastAsia="Lucida Sans Unicode"/>
              </w:rPr>
              <w:t>ной гигиене полости носа перед проведен</w:t>
            </w:r>
            <w:r w:rsidRPr="00780FE1">
              <w:rPr>
                <w:rFonts w:eastAsia="Lucida Sans Unicode"/>
              </w:rPr>
              <w:t>и</w:t>
            </w:r>
            <w:r w:rsidRPr="00780FE1">
              <w:rPr>
                <w:rFonts w:eastAsia="Lucida Sans Unicode"/>
              </w:rPr>
              <w:t>ем процедуры</w:t>
            </w:r>
          </w:p>
          <w:p w:rsidR="00C01309" w:rsidRPr="00780FE1" w:rsidRDefault="00C01309" w:rsidP="00807175">
            <w:pPr>
              <w:rPr>
                <w:rFonts w:eastAsia="Lucida Sans Unicod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Все педагоги</w:t>
            </w:r>
          </w:p>
        </w:tc>
      </w:tr>
      <w:tr w:rsidR="00C01309" w:rsidRPr="00780FE1" w:rsidTr="00C01309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6. </w:t>
            </w:r>
            <w:r w:rsidRPr="00780FE1">
              <w:rPr>
                <w:rFonts w:eastAsia="Lucida Sans Unicode"/>
              </w:rPr>
              <w:t>Гимнастика бо</w:t>
            </w:r>
            <w:r w:rsidRPr="00780FE1">
              <w:rPr>
                <w:rFonts w:eastAsia="Lucida Sans Unicode"/>
              </w:rPr>
              <w:t>д</w:t>
            </w:r>
            <w:r w:rsidRPr="00780FE1">
              <w:rPr>
                <w:rFonts w:eastAsia="Lucida Sans Unicode"/>
              </w:rPr>
              <w:t>рящая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Ежедневно после дневного сна, 5-10 мин.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Форма проведения различна: упражнения на кроватках, обширное умывание; ходьба по ребристым дощечкам; легкий бег из спальни </w:t>
            </w:r>
            <w:r w:rsidRPr="00780FE1">
              <w:rPr>
                <w:rFonts w:eastAsia="Lucida Sans Unicode"/>
              </w:rPr>
              <w:lastRenderedPageBreak/>
              <w:t>в группу с разницей температуры в пом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щениях и другие в зависимости от условий ДОУ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lastRenderedPageBreak/>
              <w:t>Воспитатели</w:t>
            </w:r>
          </w:p>
        </w:tc>
      </w:tr>
      <w:tr w:rsidR="00C01309" w:rsidRPr="00780FE1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 xml:space="preserve">7. </w:t>
            </w:r>
            <w:r w:rsidRPr="00780FE1">
              <w:rPr>
                <w:rFonts w:eastAsia="Lucida Sans Unicode"/>
              </w:rPr>
              <w:t>Гимнастика ко</w:t>
            </w:r>
            <w:r w:rsidRPr="00780FE1">
              <w:rPr>
                <w:rFonts w:eastAsia="Lucida Sans Unicode"/>
              </w:rPr>
              <w:t>р</w:t>
            </w:r>
            <w:r w:rsidRPr="00780FE1">
              <w:rPr>
                <w:rFonts w:eastAsia="Lucida Sans Unicode"/>
              </w:rPr>
              <w:t>ригирующая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различных формах физкультурно-оздоровительной работы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инструктор по физкультуре</w:t>
            </w:r>
          </w:p>
        </w:tc>
      </w:tr>
      <w:tr w:rsidR="00C01309" w:rsidRPr="00780FE1" w:rsidTr="00C01309"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jc w:val="center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2. Технологии обучения здоровому образу жизни</w:t>
            </w:r>
          </w:p>
        </w:tc>
      </w:tr>
      <w:tr w:rsidR="00C01309" w:rsidRPr="00780FE1" w:rsidTr="00C01309">
        <w:trPr>
          <w:trHeight w:val="35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8. </w:t>
            </w:r>
            <w:r w:rsidRPr="00780FE1">
              <w:rPr>
                <w:rFonts w:eastAsia="Lucida Sans Unicode"/>
              </w:rPr>
              <w:t>Физкультурное занятие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2-3 раза в неделю в спортивном или м</w:t>
            </w:r>
            <w:r w:rsidRPr="00780FE1">
              <w:rPr>
                <w:rFonts w:eastAsia="Lucida Sans Unicode"/>
              </w:rPr>
              <w:t>у</w:t>
            </w:r>
            <w:r w:rsidRPr="00780FE1">
              <w:rPr>
                <w:rFonts w:eastAsia="Lucida Sans Unicode"/>
              </w:rPr>
              <w:t>зыкальном залах. Ранний возраст - в групповой комнате, 10 мин. Младший возраст- 15-20 мин., средний возраст - 20-25 мин., старший возраст - 25-30 мин.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Занятия проводятся в соответствии пр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граммой, по которой работает ДОУ. Перед занятием необходимо хорошо проветрить помещение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инструктор по физкультуре</w:t>
            </w:r>
          </w:p>
        </w:tc>
      </w:tr>
      <w:tr w:rsidR="00C01309" w:rsidRPr="00780FE1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9. «Утренний круг»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Каждое утро (создание положительного эмоционального настроя на весь день)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D7701F" w:rsidRDefault="00C01309" w:rsidP="00807175">
            <w:pPr>
              <w:rPr>
                <w:rFonts w:eastAsia="Lucida Sans Unicode"/>
              </w:rPr>
            </w:pPr>
            <w:r w:rsidRPr="00D7701F">
              <w:rPr>
                <w:rFonts w:eastAsia="Lucida Sans Unicode"/>
                <w:bCs/>
                <w:iCs/>
              </w:rPr>
              <w:t>Обеспечить комфортное и конструктивно-деловое участие всех детей в общем разг</w:t>
            </w:r>
            <w:r w:rsidRPr="00D7701F">
              <w:rPr>
                <w:rFonts w:eastAsia="Lucida Sans Unicode"/>
                <w:bCs/>
                <w:iCs/>
              </w:rPr>
              <w:t>о</w:t>
            </w:r>
            <w:r w:rsidRPr="00D7701F">
              <w:rPr>
                <w:rFonts w:eastAsia="Lucida Sans Unicode"/>
                <w:bCs/>
                <w:iCs/>
              </w:rPr>
              <w:t>воре;</w:t>
            </w:r>
          </w:p>
          <w:p w:rsidR="00C01309" w:rsidRPr="00D7701F" w:rsidRDefault="00C01309" w:rsidP="00807175">
            <w:pPr>
              <w:rPr>
                <w:rFonts w:eastAsia="Lucida Sans Unicode"/>
              </w:rPr>
            </w:pPr>
            <w:r w:rsidRPr="00D7701F">
              <w:rPr>
                <w:rFonts w:eastAsia="Lucida Sans Unicode"/>
                <w:bCs/>
                <w:iCs/>
              </w:rPr>
              <w:t>Установить и удерживать культурную ра</w:t>
            </w:r>
            <w:r w:rsidRPr="00D7701F">
              <w:rPr>
                <w:rFonts w:eastAsia="Lucida Sans Unicode"/>
                <w:bCs/>
                <w:iCs/>
              </w:rPr>
              <w:t>м</w:t>
            </w:r>
            <w:r w:rsidRPr="00D7701F">
              <w:rPr>
                <w:rFonts w:eastAsia="Lucida Sans Unicode"/>
                <w:bCs/>
                <w:iCs/>
              </w:rPr>
              <w:t>ку (культуру ведения диалога и монолога);</w:t>
            </w:r>
          </w:p>
          <w:p w:rsidR="00C01309" w:rsidRPr="00D7701F" w:rsidRDefault="00C01309" w:rsidP="00807175">
            <w:pPr>
              <w:rPr>
                <w:rFonts w:eastAsia="Lucida Sans Unicode"/>
              </w:rPr>
            </w:pPr>
            <w:r w:rsidRPr="00D7701F">
              <w:rPr>
                <w:rFonts w:eastAsia="Lucida Sans Unicode"/>
                <w:bCs/>
                <w:iCs/>
              </w:rPr>
              <w:t>Демонстрировать свое собственное отнош</w:t>
            </w:r>
            <w:r w:rsidRPr="00D7701F">
              <w:rPr>
                <w:rFonts w:eastAsia="Lucida Sans Unicode"/>
                <w:bCs/>
                <w:iCs/>
              </w:rPr>
              <w:t>е</w:t>
            </w:r>
            <w:r w:rsidRPr="00D7701F">
              <w:rPr>
                <w:rFonts w:eastAsia="Lucida Sans Unicode"/>
                <w:bCs/>
                <w:iCs/>
              </w:rPr>
              <w:t>ние к высказываниям и идеям детей, не н</w:t>
            </w:r>
            <w:r w:rsidRPr="00D7701F">
              <w:rPr>
                <w:rFonts w:eastAsia="Lucida Sans Unicode"/>
                <w:bCs/>
                <w:iCs/>
              </w:rPr>
              <w:t>а</w:t>
            </w:r>
            <w:r w:rsidRPr="00D7701F">
              <w:rPr>
                <w:rFonts w:eastAsia="Lucida Sans Unicode"/>
                <w:bCs/>
                <w:iCs/>
              </w:rPr>
              <w:t>вязывая его;</w:t>
            </w:r>
          </w:p>
          <w:p w:rsidR="00C01309" w:rsidRPr="00D7701F" w:rsidRDefault="00C01309" w:rsidP="00807175">
            <w:pPr>
              <w:rPr>
                <w:rFonts w:eastAsia="Lucida Sans Unicode"/>
              </w:rPr>
            </w:pPr>
            <w:r w:rsidRPr="00D7701F">
              <w:rPr>
                <w:rFonts w:eastAsia="Lucida Sans Unicode"/>
                <w:bCs/>
                <w:iCs/>
              </w:rPr>
              <w:t>Помогать детям выбирать и планировать работу;</w:t>
            </w:r>
          </w:p>
          <w:p w:rsidR="00C01309" w:rsidRPr="00780FE1" w:rsidRDefault="00C01309" w:rsidP="00807175">
            <w:pPr>
              <w:rPr>
                <w:rFonts w:eastAsia="Lucida Sans Unicod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C01309" w:rsidRPr="00780FE1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10. Выбор центров развития и видов деятельности во время НОД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Ежедневно (дети с 4 до 7 лет)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1E2AFE" w:rsidRDefault="00C01309" w:rsidP="00807175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</w:t>
            </w:r>
            <w:r w:rsidRPr="001E2A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ормирование познавательных интересов и познавательных действий ребёнка через его включени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 в различные виды деятельности, создание благоприятной психологической среды</w:t>
            </w:r>
          </w:p>
          <w:p w:rsidR="00C01309" w:rsidRPr="00D7701F" w:rsidRDefault="00C01309" w:rsidP="00807175">
            <w:pPr>
              <w:rPr>
                <w:rFonts w:eastAsia="Lucida Sans Unicode"/>
                <w:bCs/>
                <w:iCs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Воспитатели, специалисты </w:t>
            </w:r>
          </w:p>
        </w:tc>
      </w:tr>
      <w:tr w:rsidR="00C01309" w:rsidRPr="00780FE1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A24103" w:rsidP="0080717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11</w:t>
            </w:r>
            <w:r w:rsidR="00C01309">
              <w:rPr>
                <w:rFonts w:eastAsia="Lucida Sans Unicode"/>
              </w:rPr>
              <w:t xml:space="preserve">. </w:t>
            </w:r>
            <w:r w:rsidR="00C01309" w:rsidRPr="00780FE1">
              <w:rPr>
                <w:rFonts w:eastAsia="Lucida Sans Unicode"/>
              </w:rPr>
              <w:t>Самомассаж</w:t>
            </w:r>
          </w:p>
          <w:p w:rsidR="00C01309" w:rsidRPr="00780FE1" w:rsidRDefault="00C01309" w:rsidP="00807175">
            <w:pPr>
              <w:ind w:firstLine="708"/>
              <w:rPr>
                <w:rFonts w:eastAsia="Lucida Sans Unicode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зависимости от поставленных педаг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гом целей, сеансами либо в различных формах физкультурно-оздоровительной работы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Необходимо объяснить ребенку серьезность процедуры и дать детям элементарные зн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ния о том, как не нанести вред своему орг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низму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ст. медсестра, </w:t>
            </w:r>
            <w:r>
              <w:rPr>
                <w:rFonts w:eastAsia="Lucida Sans Unicode"/>
              </w:rPr>
              <w:t>инструктор по физкультуре</w:t>
            </w:r>
          </w:p>
        </w:tc>
      </w:tr>
      <w:tr w:rsidR="00C01309" w:rsidRPr="00780FE1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A24103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1</w:t>
            </w:r>
            <w:r w:rsidR="00A24103">
              <w:rPr>
                <w:rFonts w:eastAsia="Lucida Sans Unicode"/>
              </w:rPr>
              <w:t>2</w:t>
            </w:r>
            <w:r>
              <w:rPr>
                <w:rFonts w:eastAsia="Lucida Sans Unicode"/>
              </w:rPr>
              <w:t xml:space="preserve">. </w:t>
            </w:r>
            <w:r w:rsidRPr="00780FE1">
              <w:rPr>
                <w:rFonts w:eastAsia="Lucida Sans Unicode"/>
              </w:rPr>
              <w:t>Точечный сам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массаж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Проводится строго по специальной метод</w:t>
            </w:r>
            <w:r w:rsidRPr="00780FE1">
              <w:rPr>
                <w:rFonts w:eastAsia="Lucida Sans Unicode"/>
              </w:rPr>
              <w:t>и</w:t>
            </w:r>
            <w:r w:rsidRPr="00780FE1">
              <w:rPr>
                <w:rFonts w:eastAsia="Lucida Sans Unicode"/>
              </w:rPr>
              <w:t>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780FE1" w:rsidRDefault="00C01309" w:rsidP="00807175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ст. медсестра, </w:t>
            </w:r>
            <w:r>
              <w:rPr>
                <w:rFonts w:eastAsia="Lucida Sans Unicode"/>
              </w:rPr>
              <w:t>инструктор по физкультуре</w:t>
            </w:r>
          </w:p>
        </w:tc>
      </w:tr>
    </w:tbl>
    <w:p w:rsidR="00A24103" w:rsidRDefault="00A24103" w:rsidP="00C01309">
      <w:pPr>
        <w:ind w:firstLine="709"/>
        <w:jc w:val="both"/>
        <w:rPr>
          <w:sz w:val="28"/>
          <w:szCs w:val="28"/>
          <w:lang w:eastAsia="en-US" w:bidi="en-US"/>
        </w:rPr>
      </w:pPr>
    </w:p>
    <w:p w:rsidR="00CE70DE" w:rsidRDefault="00A24103" w:rsidP="00C01309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В отчетном 201</w:t>
      </w:r>
      <w:r w:rsidR="00F97399">
        <w:rPr>
          <w:sz w:val="28"/>
          <w:szCs w:val="28"/>
          <w:lang w:eastAsia="en-US" w:bidi="en-US"/>
        </w:rPr>
        <w:t>8 – 2019</w:t>
      </w:r>
      <w:r w:rsidR="00CE70DE" w:rsidRPr="00CE70DE">
        <w:rPr>
          <w:sz w:val="28"/>
          <w:szCs w:val="28"/>
          <w:lang w:eastAsia="en-US" w:bidi="en-US"/>
        </w:rPr>
        <w:t xml:space="preserve"> учебном году продолжилась работа по организации </w:t>
      </w:r>
      <w:proofErr w:type="spellStart"/>
      <w:r w:rsidR="00CE70DE" w:rsidRPr="00CE70DE">
        <w:rPr>
          <w:sz w:val="28"/>
          <w:szCs w:val="28"/>
          <w:lang w:eastAsia="en-US" w:bidi="en-US"/>
        </w:rPr>
        <w:t>здоровьесберегающего</w:t>
      </w:r>
      <w:proofErr w:type="spellEnd"/>
      <w:r w:rsidR="00CE70DE" w:rsidRPr="00CE70DE">
        <w:rPr>
          <w:sz w:val="28"/>
          <w:szCs w:val="28"/>
          <w:lang w:eastAsia="en-US" w:bidi="en-US"/>
        </w:rPr>
        <w:t xml:space="preserve"> пространства и  реализации </w:t>
      </w:r>
      <w:proofErr w:type="spellStart"/>
      <w:r w:rsidR="00CE70DE" w:rsidRPr="00CE70DE">
        <w:rPr>
          <w:sz w:val="28"/>
          <w:szCs w:val="28"/>
          <w:lang w:eastAsia="en-US" w:bidi="en-US"/>
        </w:rPr>
        <w:t>здоровьесберегающих</w:t>
      </w:r>
      <w:proofErr w:type="spellEnd"/>
      <w:r w:rsidR="00CE70DE" w:rsidRPr="00CE70DE">
        <w:rPr>
          <w:sz w:val="28"/>
          <w:szCs w:val="28"/>
          <w:lang w:eastAsia="en-US" w:bidi="en-US"/>
        </w:rPr>
        <w:t xml:space="preserve">  технологий в образовательном процессе.  В соответствии холодному и теплому периодам года, режим пребывания детей в детском саду, составлялся на два периода с учетом возрастных и психолог</w:t>
      </w:r>
      <w:r w:rsidR="00CE70DE" w:rsidRPr="00CE70DE">
        <w:rPr>
          <w:sz w:val="28"/>
          <w:szCs w:val="28"/>
          <w:lang w:eastAsia="en-US" w:bidi="en-US"/>
        </w:rPr>
        <w:t>и</w:t>
      </w:r>
      <w:r w:rsidR="00CE70DE" w:rsidRPr="00CE70DE">
        <w:rPr>
          <w:sz w:val="28"/>
          <w:szCs w:val="28"/>
          <w:lang w:eastAsia="en-US" w:bidi="en-US"/>
        </w:rPr>
        <w:t xml:space="preserve">ческих особенностей детей, что способствовало их гармоничному, всестороннему развитию. На основании анализа ст. медсестрой заболеваемости детей простудными заболеваниями, гриппом и ОРВИ, показатель которых из года в год увеличивается в </w:t>
      </w:r>
      <w:proofErr w:type="spellStart"/>
      <w:r w:rsidR="00CE70DE" w:rsidRPr="00CE70DE">
        <w:rPr>
          <w:sz w:val="28"/>
          <w:szCs w:val="28"/>
          <w:lang w:eastAsia="en-US" w:bidi="en-US"/>
        </w:rPr>
        <w:t>осенне</w:t>
      </w:r>
      <w:proofErr w:type="spellEnd"/>
      <w:r w:rsidR="00CE70DE" w:rsidRPr="00CE70DE">
        <w:rPr>
          <w:sz w:val="28"/>
          <w:szCs w:val="28"/>
          <w:lang w:eastAsia="en-US" w:bidi="en-US"/>
        </w:rPr>
        <w:t xml:space="preserve"> – </w:t>
      </w:r>
      <w:proofErr w:type="spellStart"/>
      <w:r w:rsidR="00CE70DE" w:rsidRPr="00CE70DE">
        <w:rPr>
          <w:sz w:val="28"/>
          <w:szCs w:val="28"/>
          <w:lang w:eastAsia="en-US" w:bidi="en-US"/>
        </w:rPr>
        <w:t>зимне</w:t>
      </w:r>
      <w:proofErr w:type="spellEnd"/>
      <w:r w:rsidR="00CE70DE" w:rsidRPr="00CE70DE">
        <w:rPr>
          <w:sz w:val="28"/>
          <w:szCs w:val="28"/>
          <w:lang w:eastAsia="en-US" w:bidi="en-US"/>
        </w:rPr>
        <w:t xml:space="preserve"> – весенний период, в течение всего года строилась лечебно – оздоровительная и пр</w:t>
      </w:r>
      <w:r w:rsidR="00CE70DE" w:rsidRPr="00CE70DE">
        <w:rPr>
          <w:sz w:val="28"/>
          <w:szCs w:val="28"/>
          <w:lang w:eastAsia="en-US" w:bidi="en-US"/>
        </w:rPr>
        <w:t>о</w:t>
      </w:r>
      <w:r w:rsidR="00CE70DE" w:rsidRPr="00CE70DE">
        <w:rPr>
          <w:sz w:val="28"/>
          <w:szCs w:val="28"/>
          <w:lang w:eastAsia="en-US" w:bidi="en-US"/>
        </w:rPr>
        <w:t>филактическая  работа в ДОУ.  В соответствие с остающейся актуальной проблемой сохранения и укрепления здоровья воспитанников, в нашем саду проводился целый комплекс разнообразных профилактических и оздоровительных мер</w:t>
      </w:r>
      <w:r w:rsidR="00CE70DE" w:rsidRPr="00CE70DE">
        <w:rPr>
          <w:sz w:val="28"/>
          <w:szCs w:val="28"/>
          <w:lang w:eastAsia="en-US" w:bidi="en-US"/>
        </w:rPr>
        <w:t>о</w:t>
      </w:r>
      <w:r w:rsidR="00CE70DE" w:rsidRPr="00CE70DE">
        <w:rPr>
          <w:sz w:val="28"/>
          <w:szCs w:val="28"/>
          <w:lang w:eastAsia="en-US" w:bidi="en-US"/>
        </w:rPr>
        <w:t>приятий. В течение всего года педагоги, родители и специалисты получали качественную консультационную и практ</w:t>
      </w:r>
      <w:r w:rsidR="00CE70DE" w:rsidRPr="00CE70DE">
        <w:rPr>
          <w:sz w:val="28"/>
          <w:szCs w:val="28"/>
          <w:lang w:eastAsia="en-US" w:bidi="en-US"/>
        </w:rPr>
        <w:t>и</w:t>
      </w:r>
      <w:r w:rsidR="00CE70DE" w:rsidRPr="00CE70DE">
        <w:rPr>
          <w:sz w:val="28"/>
          <w:szCs w:val="28"/>
          <w:lang w:eastAsia="en-US" w:bidi="en-US"/>
        </w:rPr>
        <w:t xml:space="preserve">ческую помощь по вопросам сохранения и укрепления здоровья малышей. Воспитателями в группах, на сайте ДОУ и в уголках для родителей постоянно  обновлялась информация о профилактических и оздоровительных мероприятиях, проводимых в ДОУ в течение года. Медицинским персоналом осуществлялся постоянный качественный медицинский контроль санитарно-гигиенических условий при проведении образовательных мероприятий и в режимных моментах.  Так же проводились закаливающие мероприятия на </w:t>
      </w:r>
      <w:r>
        <w:rPr>
          <w:sz w:val="28"/>
          <w:szCs w:val="28"/>
          <w:lang w:eastAsia="en-US" w:bidi="en-US"/>
        </w:rPr>
        <w:t>группах: обливание ног</w:t>
      </w:r>
      <w:r w:rsidR="00CE70DE" w:rsidRPr="00CE70DE">
        <w:rPr>
          <w:sz w:val="28"/>
          <w:szCs w:val="28"/>
          <w:lang w:eastAsia="en-US" w:bidi="en-US"/>
        </w:rPr>
        <w:t>; гибкий режим дня.  Пров</w:t>
      </w:r>
      <w:r>
        <w:rPr>
          <w:sz w:val="28"/>
          <w:szCs w:val="28"/>
          <w:lang w:eastAsia="en-US" w:bidi="en-US"/>
        </w:rPr>
        <w:t xml:space="preserve">одимая </w:t>
      </w:r>
      <w:proofErr w:type="spellStart"/>
      <w:r>
        <w:rPr>
          <w:sz w:val="28"/>
          <w:szCs w:val="28"/>
          <w:lang w:eastAsia="en-US" w:bidi="en-US"/>
        </w:rPr>
        <w:t>мед.персоналом</w:t>
      </w:r>
      <w:proofErr w:type="spellEnd"/>
      <w:r w:rsidR="00CE70DE" w:rsidRPr="00CE70DE">
        <w:rPr>
          <w:sz w:val="28"/>
          <w:szCs w:val="28"/>
          <w:lang w:eastAsia="en-US" w:bidi="en-US"/>
        </w:rPr>
        <w:t xml:space="preserve"> противоэпидемическая работа включала:  консультации, беседы с персоналом, воспитателями  и род</w:t>
      </w:r>
      <w:r w:rsidR="00CE70DE" w:rsidRPr="00CE70DE">
        <w:rPr>
          <w:sz w:val="28"/>
          <w:szCs w:val="28"/>
          <w:lang w:eastAsia="en-US" w:bidi="en-US"/>
        </w:rPr>
        <w:t>и</w:t>
      </w:r>
      <w:r w:rsidR="00CE70DE" w:rsidRPr="00CE70DE">
        <w:rPr>
          <w:sz w:val="28"/>
          <w:szCs w:val="28"/>
          <w:lang w:eastAsia="en-US" w:bidi="en-US"/>
        </w:rPr>
        <w:t xml:space="preserve">телями по организации </w:t>
      </w:r>
      <w:proofErr w:type="spellStart"/>
      <w:r w:rsidR="00CE70DE" w:rsidRPr="00CE70DE">
        <w:rPr>
          <w:sz w:val="28"/>
          <w:szCs w:val="28"/>
          <w:lang w:eastAsia="en-US" w:bidi="en-US"/>
        </w:rPr>
        <w:t>здоровьесберегающего</w:t>
      </w:r>
      <w:proofErr w:type="spellEnd"/>
      <w:r w:rsidR="00CE70DE" w:rsidRPr="00CE70DE">
        <w:rPr>
          <w:sz w:val="28"/>
          <w:szCs w:val="28"/>
          <w:lang w:eastAsia="en-US" w:bidi="en-US"/>
        </w:rPr>
        <w:t xml:space="preserve"> пространства в группах для детей раннего возраста, профилактики и</w:t>
      </w:r>
      <w:r w:rsidR="00CE70DE" w:rsidRPr="00CE70DE">
        <w:rPr>
          <w:sz w:val="28"/>
          <w:szCs w:val="28"/>
          <w:lang w:eastAsia="en-US" w:bidi="en-US"/>
        </w:rPr>
        <w:t>н</w:t>
      </w:r>
      <w:r w:rsidR="00CE70DE" w:rsidRPr="00CE70DE">
        <w:rPr>
          <w:sz w:val="28"/>
          <w:szCs w:val="28"/>
          <w:lang w:eastAsia="en-US" w:bidi="en-US"/>
        </w:rPr>
        <w:t>фекционных заболеваний у детей дошкольного возраста, необходимость прививочных мероприятий в соответствии с требованиями СанПиН. С октября по де</w:t>
      </w:r>
      <w:r>
        <w:rPr>
          <w:sz w:val="28"/>
          <w:szCs w:val="28"/>
          <w:lang w:eastAsia="en-US" w:bidi="en-US"/>
        </w:rPr>
        <w:t>кабрь 2019</w:t>
      </w:r>
      <w:r w:rsidR="00CE70DE" w:rsidRPr="00CE70DE">
        <w:rPr>
          <w:sz w:val="28"/>
          <w:szCs w:val="28"/>
          <w:lang w:eastAsia="en-US" w:bidi="en-US"/>
        </w:rPr>
        <w:t xml:space="preserve"> года проведена вакцинация против гриппа с учетом плановых пр</w:t>
      </w:r>
      <w:r w:rsidR="00CE70DE" w:rsidRPr="00CE70DE">
        <w:rPr>
          <w:sz w:val="28"/>
          <w:szCs w:val="28"/>
          <w:lang w:eastAsia="en-US" w:bidi="en-US"/>
        </w:rPr>
        <w:t>и</w:t>
      </w:r>
      <w:r w:rsidR="00CE70DE" w:rsidRPr="00CE70DE">
        <w:rPr>
          <w:sz w:val="28"/>
          <w:szCs w:val="28"/>
          <w:lang w:eastAsia="en-US" w:bidi="en-US"/>
        </w:rPr>
        <w:t>вивок, медицинских отводов и согласий родителей. Хочется отметить, что в этом году, на фоне активной агитации вс</w:t>
      </w:r>
      <w:r w:rsidR="00CE70DE" w:rsidRPr="00CE70DE">
        <w:rPr>
          <w:sz w:val="28"/>
          <w:szCs w:val="28"/>
          <w:lang w:eastAsia="en-US" w:bidi="en-US"/>
        </w:rPr>
        <w:t>е</w:t>
      </w:r>
      <w:r w:rsidR="00CE70DE" w:rsidRPr="00CE70DE">
        <w:rPr>
          <w:sz w:val="28"/>
          <w:szCs w:val="28"/>
          <w:lang w:eastAsia="en-US" w:bidi="en-US"/>
        </w:rPr>
        <w:t>го коллектива ДОУ, выступлений врача на родительских собраниях, количество отказов от профилактических пр</w:t>
      </w:r>
      <w:r w:rsidR="00CE70DE" w:rsidRPr="00CE70DE">
        <w:rPr>
          <w:sz w:val="28"/>
          <w:szCs w:val="28"/>
          <w:lang w:eastAsia="en-US" w:bidi="en-US"/>
        </w:rPr>
        <w:t>и</w:t>
      </w:r>
      <w:r w:rsidR="00CE70DE" w:rsidRPr="00CE70DE">
        <w:rPr>
          <w:sz w:val="28"/>
          <w:szCs w:val="28"/>
          <w:lang w:eastAsia="en-US" w:bidi="en-US"/>
        </w:rPr>
        <w:t>вивок сократилось, не в разы, но это уже результат нашей работы. Один раз в квартал детям проводится антропометрия с и</w:t>
      </w:r>
      <w:r w:rsidR="00CE70DE" w:rsidRPr="00CE70DE">
        <w:rPr>
          <w:sz w:val="28"/>
          <w:szCs w:val="28"/>
          <w:lang w:eastAsia="en-US" w:bidi="en-US"/>
        </w:rPr>
        <w:t>з</w:t>
      </w:r>
      <w:r w:rsidR="00CE70DE" w:rsidRPr="00CE70DE">
        <w:rPr>
          <w:sz w:val="28"/>
          <w:szCs w:val="28"/>
          <w:lang w:eastAsia="en-US" w:bidi="en-US"/>
        </w:rPr>
        <w:t>мерением веса, роста, с оценкой физического развития, после которых  чего проводилась корректировка  индивидуал</w:t>
      </w:r>
      <w:r w:rsidR="00CE70DE" w:rsidRPr="00CE70DE">
        <w:rPr>
          <w:sz w:val="28"/>
          <w:szCs w:val="28"/>
          <w:lang w:eastAsia="en-US" w:bidi="en-US"/>
        </w:rPr>
        <w:t>ь</w:t>
      </w:r>
      <w:r w:rsidR="00CE70DE" w:rsidRPr="00CE70DE">
        <w:rPr>
          <w:sz w:val="28"/>
          <w:szCs w:val="28"/>
          <w:lang w:eastAsia="en-US" w:bidi="en-US"/>
        </w:rPr>
        <w:t>ного подхода к ка</w:t>
      </w:r>
      <w:r w:rsidR="00CE70DE" w:rsidRPr="00CE70DE">
        <w:rPr>
          <w:sz w:val="28"/>
          <w:szCs w:val="28"/>
          <w:lang w:eastAsia="en-US" w:bidi="en-US"/>
        </w:rPr>
        <w:t>ж</w:t>
      </w:r>
      <w:r w:rsidR="00CE70DE" w:rsidRPr="00CE70DE">
        <w:rPr>
          <w:sz w:val="28"/>
          <w:szCs w:val="28"/>
          <w:lang w:eastAsia="en-US" w:bidi="en-US"/>
        </w:rPr>
        <w:t>дому ребенку на занятиях физической культурой, во время всего образовательного про</w:t>
      </w:r>
      <w:r w:rsidR="00121473">
        <w:rPr>
          <w:sz w:val="28"/>
          <w:szCs w:val="28"/>
          <w:lang w:eastAsia="en-US" w:bidi="en-US"/>
        </w:rPr>
        <w:t>цесса.</w:t>
      </w:r>
    </w:p>
    <w:p w:rsidR="00CE70DE" w:rsidRPr="007965D1" w:rsidRDefault="00CE70DE" w:rsidP="00CE70DE">
      <w:pPr>
        <w:suppressAutoHyphens/>
        <w:spacing w:line="100" w:lineRule="atLeast"/>
        <w:jc w:val="both"/>
        <w:rPr>
          <w:rFonts w:eastAsia="Calibri"/>
          <w:kern w:val="1"/>
          <w:lang w:eastAsia="hi-IN" w:bidi="hi-IN"/>
        </w:rPr>
      </w:pPr>
    </w:p>
    <w:p w:rsidR="00CE70DE" w:rsidRPr="007965D1" w:rsidRDefault="00CE70DE" w:rsidP="00CE70DE">
      <w:pPr>
        <w:suppressAutoHyphens/>
        <w:spacing w:line="100" w:lineRule="atLeast"/>
        <w:jc w:val="center"/>
        <w:rPr>
          <w:rFonts w:eastAsia="Calibri"/>
          <w:b/>
          <w:kern w:val="1"/>
          <w:lang w:eastAsia="hi-IN" w:bidi="hi-IN"/>
        </w:rPr>
      </w:pPr>
      <w:r w:rsidRPr="007965D1">
        <w:rPr>
          <w:rFonts w:eastAsia="Calibri"/>
          <w:b/>
          <w:kern w:val="1"/>
          <w:lang w:eastAsia="hi-IN" w:bidi="hi-IN"/>
        </w:rPr>
        <w:t>Индекс здоровья</w:t>
      </w:r>
    </w:p>
    <w:p w:rsidR="00CE70DE" w:rsidRPr="007965D1" w:rsidRDefault="00CE70DE" w:rsidP="00CE70DE">
      <w:pPr>
        <w:suppressAutoHyphens/>
        <w:spacing w:line="100" w:lineRule="atLeast"/>
        <w:jc w:val="both"/>
        <w:rPr>
          <w:rFonts w:eastAsia="Calibri"/>
          <w:b/>
          <w:kern w:val="1"/>
          <w:lang w:eastAsia="hi-IN" w:bidi="hi-IN"/>
        </w:rPr>
      </w:pPr>
    </w:p>
    <w:tbl>
      <w:tblPr>
        <w:tblW w:w="8894" w:type="dxa"/>
        <w:tblInd w:w="1085" w:type="dxa"/>
        <w:tblLayout w:type="fixed"/>
        <w:tblLook w:val="0000"/>
      </w:tblPr>
      <w:tblGrid>
        <w:gridCol w:w="2964"/>
        <w:gridCol w:w="2965"/>
        <w:gridCol w:w="2965"/>
      </w:tblGrid>
      <w:tr w:rsidR="00A24103" w:rsidRPr="007965D1" w:rsidTr="00A24103">
        <w:trPr>
          <w:trHeight w:val="33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103" w:rsidRPr="007965D1" w:rsidRDefault="00A24103" w:rsidP="00B23FBE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>
              <w:rPr>
                <w:rFonts w:eastAsia="Calibri"/>
                <w:b/>
                <w:kern w:val="1"/>
                <w:lang w:eastAsia="hi-IN" w:bidi="hi-IN"/>
              </w:rPr>
              <w:lastRenderedPageBreak/>
              <w:t>2018</w:t>
            </w:r>
            <w:r w:rsidRPr="007965D1">
              <w:rPr>
                <w:rFonts w:eastAsia="Calibri"/>
                <w:b/>
                <w:kern w:val="1"/>
                <w:lang w:eastAsia="hi-IN" w:bidi="hi-IN"/>
              </w:rPr>
              <w:t xml:space="preserve"> – 201</w:t>
            </w:r>
            <w:r>
              <w:rPr>
                <w:rFonts w:eastAsia="Calibri"/>
                <w:b/>
                <w:kern w:val="1"/>
                <w:lang w:eastAsia="hi-IN" w:bidi="hi-IN"/>
              </w:rPr>
              <w:t>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103" w:rsidRPr="007965D1" w:rsidRDefault="00A24103" w:rsidP="00B23FBE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>
              <w:rPr>
                <w:rFonts w:eastAsia="Calibri"/>
                <w:b/>
                <w:kern w:val="1"/>
                <w:lang w:eastAsia="hi-IN" w:bidi="hi-IN"/>
              </w:rPr>
              <w:t>2018</w:t>
            </w:r>
            <w:r w:rsidRPr="007965D1">
              <w:rPr>
                <w:rFonts w:eastAsia="Calibri"/>
                <w:b/>
                <w:kern w:val="1"/>
                <w:lang w:eastAsia="hi-IN" w:bidi="hi-IN"/>
              </w:rPr>
              <w:t xml:space="preserve"> – 201</w:t>
            </w:r>
            <w:r>
              <w:rPr>
                <w:rFonts w:eastAsia="Calibri"/>
                <w:b/>
                <w:kern w:val="1"/>
                <w:lang w:eastAsia="hi-IN" w:bidi="hi-IN"/>
              </w:rPr>
              <w:t>9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103" w:rsidRPr="007965D1" w:rsidRDefault="00A24103" w:rsidP="00B23FBE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kern w:val="1"/>
                <w:lang w:eastAsia="hi-IN" w:bidi="hi-IN"/>
              </w:rPr>
            </w:pPr>
            <w:r>
              <w:rPr>
                <w:rFonts w:eastAsia="Calibri"/>
                <w:b/>
                <w:kern w:val="1"/>
                <w:lang w:eastAsia="hi-IN" w:bidi="hi-IN"/>
              </w:rPr>
              <w:t>2019</w:t>
            </w:r>
            <w:r w:rsidRPr="007965D1">
              <w:rPr>
                <w:rFonts w:eastAsia="Calibri"/>
                <w:b/>
                <w:kern w:val="1"/>
                <w:lang w:eastAsia="hi-IN" w:bidi="hi-IN"/>
              </w:rPr>
              <w:t xml:space="preserve"> – 20</w:t>
            </w:r>
            <w:r>
              <w:rPr>
                <w:rFonts w:eastAsia="Calibri"/>
                <w:b/>
                <w:kern w:val="1"/>
                <w:lang w:eastAsia="hi-IN" w:bidi="hi-IN"/>
              </w:rPr>
              <w:t>20</w:t>
            </w:r>
          </w:p>
        </w:tc>
      </w:tr>
      <w:tr w:rsidR="00A24103" w:rsidRPr="007965D1" w:rsidTr="00A24103">
        <w:trPr>
          <w:trHeight w:val="33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103" w:rsidRPr="007965D1" w:rsidRDefault="00A24103" w:rsidP="00B23FBE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7965D1">
              <w:rPr>
                <w:rFonts w:eastAsia="Calibri"/>
                <w:kern w:val="1"/>
                <w:lang w:eastAsia="hi-IN" w:bidi="hi-IN"/>
              </w:rPr>
              <w:t>13.6%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103" w:rsidRPr="007965D1" w:rsidRDefault="00A24103" w:rsidP="00B23FBE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kern w:val="1"/>
                <w:sz w:val="20"/>
                <w:lang w:eastAsia="hi-IN" w:bidi="hi-IN"/>
              </w:rPr>
            </w:pPr>
            <w:r w:rsidRPr="007965D1">
              <w:rPr>
                <w:rFonts w:eastAsia="Calibri"/>
                <w:kern w:val="1"/>
                <w:lang w:eastAsia="hi-IN" w:bidi="hi-IN"/>
              </w:rPr>
              <w:t>11%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103" w:rsidRPr="007965D1" w:rsidRDefault="00A24103" w:rsidP="00B23FBE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7965D1">
              <w:rPr>
                <w:rFonts w:eastAsia="Calibri"/>
                <w:kern w:val="1"/>
                <w:lang w:eastAsia="hi-IN" w:bidi="hi-IN"/>
              </w:rPr>
              <w:t>12%</w:t>
            </w:r>
          </w:p>
        </w:tc>
      </w:tr>
    </w:tbl>
    <w:p w:rsidR="00CE70DE" w:rsidRPr="007965D1" w:rsidRDefault="00CE70DE" w:rsidP="00CE70DE">
      <w:pPr>
        <w:suppressAutoHyphens/>
        <w:spacing w:line="100" w:lineRule="atLeast"/>
        <w:jc w:val="both"/>
        <w:rPr>
          <w:rFonts w:eastAsia="Calibri"/>
          <w:kern w:val="1"/>
          <w:lang w:eastAsia="hi-IN" w:bidi="hi-IN"/>
        </w:rPr>
      </w:pPr>
    </w:p>
    <w:p w:rsidR="00CE70DE" w:rsidRPr="00CE70DE" w:rsidRDefault="00CE70DE" w:rsidP="00CE70DE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E70DE">
        <w:rPr>
          <w:rFonts w:eastAsia="SimSun"/>
          <w:kern w:val="1"/>
          <w:sz w:val="28"/>
          <w:szCs w:val="28"/>
          <w:lang w:eastAsia="hi-IN" w:bidi="hi-IN"/>
        </w:rPr>
        <w:t xml:space="preserve">В этом учебном году, по сравнению с прошлым годом, показатель индекса здоровья (общее количество не болеющих детей) увеличился  на 1 %.  Этому способствует активное внедрение в образовательный процесс большого числа закаливающих и оздоровительных профилактических процедур. После активной пропаганды необходимости прививочных мероприятий подросло количество вакцинированных детей. Тем не менее, все еще много детей болеют в </w:t>
      </w:r>
      <w:proofErr w:type="spellStart"/>
      <w:r w:rsidRPr="00CE70DE">
        <w:rPr>
          <w:rFonts w:eastAsia="SimSun"/>
          <w:kern w:val="1"/>
          <w:sz w:val="28"/>
          <w:szCs w:val="28"/>
          <w:lang w:eastAsia="hi-IN" w:bidi="hi-IN"/>
        </w:rPr>
        <w:t>осенне</w:t>
      </w:r>
      <w:proofErr w:type="spellEnd"/>
      <w:r w:rsidRPr="00CE70DE">
        <w:rPr>
          <w:rFonts w:eastAsia="SimSun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Pr="00CE70DE">
        <w:rPr>
          <w:rFonts w:eastAsia="SimSun"/>
          <w:kern w:val="1"/>
          <w:sz w:val="28"/>
          <w:szCs w:val="28"/>
          <w:lang w:eastAsia="hi-IN" w:bidi="hi-IN"/>
        </w:rPr>
        <w:t>зимне</w:t>
      </w:r>
      <w:proofErr w:type="spellEnd"/>
      <w:r w:rsidRPr="00CE70DE">
        <w:rPr>
          <w:rFonts w:eastAsia="SimSun"/>
          <w:kern w:val="1"/>
          <w:sz w:val="28"/>
          <w:szCs w:val="28"/>
          <w:lang w:eastAsia="hi-IN" w:bidi="hi-IN"/>
        </w:rPr>
        <w:t xml:space="preserve"> – весенний период, особенно в группах раннего развития, когда идет еще процесс адаптации детского организма к</w:t>
      </w:r>
      <w:r w:rsidR="00A24103">
        <w:rPr>
          <w:rFonts w:eastAsia="SimSun"/>
          <w:kern w:val="1"/>
          <w:sz w:val="28"/>
          <w:szCs w:val="28"/>
          <w:lang w:eastAsia="hi-IN" w:bidi="hi-IN"/>
        </w:rPr>
        <w:t xml:space="preserve"> новым условиям ДОУ. В июне 2019</w:t>
      </w:r>
      <w:r w:rsidRPr="00CE70DE">
        <w:rPr>
          <w:rFonts w:eastAsia="SimSun"/>
          <w:kern w:val="1"/>
          <w:sz w:val="28"/>
          <w:szCs w:val="28"/>
          <w:lang w:eastAsia="hi-IN" w:bidi="hi-IN"/>
        </w:rPr>
        <w:t xml:space="preserve"> года с родителями вновь поступающих детей, были проведены </w:t>
      </w:r>
      <w:proofErr w:type="spellStart"/>
      <w:r w:rsidRPr="00CE70DE">
        <w:rPr>
          <w:rFonts w:eastAsia="SimSun"/>
          <w:kern w:val="1"/>
          <w:sz w:val="28"/>
          <w:szCs w:val="28"/>
          <w:lang w:eastAsia="hi-IN" w:bidi="hi-IN"/>
        </w:rPr>
        <w:t>общесадовские</w:t>
      </w:r>
      <w:proofErr w:type="spellEnd"/>
      <w:r w:rsidRPr="00CE70DE">
        <w:rPr>
          <w:rFonts w:eastAsia="SimSun"/>
          <w:kern w:val="1"/>
          <w:sz w:val="28"/>
          <w:szCs w:val="28"/>
          <w:lang w:eastAsia="hi-IN" w:bidi="hi-IN"/>
        </w:rPr>
        <w:t xml:space="preserve"> собрания (индивидуально в каждой г</w:t>
      </w:r>
      <w:r w:rsidR="00A24103">
        <w:rPr>
          <w:rFonts w:eastAsia="SimSun"/>
          <w:kern w:val="1"/>
          <w:sz w:val="28"/>
          <w:szCs w:val="28"/>
          <w:lang w:eastAsia="hi-IN" w:bidi="hi-IN"/>
        </w:rPr>
        <w:t>руппе), на которых выступила ст.медсестра Исакова И.Е. Ирина Евгеньевна</w:t>
      </w:r>
      <w:r w:rsidRPr="00CE70DE">
        <w:rPr>
          <w:rFonts w:eastAsia="SimSun"/>
          <w:kern w:val="1"/>
          <w:sz w:val="28"/>
          <w:szCs w:val="28"/>
          <w:lang w:eastAsia="hi-IN" w:bidi="hi-IN"/>
        </w:rPr>
        <w:t xml:space="preserve"> в доступной, понятной родителям форме донесла массу полезной информации, касающейся необходимости прививочных мероприятий, закаливания в домашних условиях, дала необходимые рекомендации родителям и ответила на интересующие их вопросы. С позиции превентивных мер по сохранению и улучшению здоровья поступающих детей, надеемся, что это послужит хорошей отправной точкой в улучшении здоровья наших воспитанников.  Следующая причина небольшого повышения показателя индекса здоровья – снизился  показатель заболеваемости инфекционными заболеваниями в группах, карантин в этом году накладывался всего на 3 группы (8 групп в прошлом году): 2 – ветряная оспа и 1 кишечная инфекция. Это тоже плюс в работе медицинских работников в тесном взаимодействии с педагогами </w:t>
      </w:r>
    </w:p>
    <w:p w:rsidR="00B23FBE" w:rsidRPr="00B23FBE" w:rsidRDefault="00B23FBE" w:rsidP="00B23FBE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23FBE">
        <w:rPr>
          <w:rFonts w:eastAsia="SimSun"/>
          <w:kern w:val="1"/>
          <w:sz w:val="28"/>
          <w:szCs w:val="28"/>
          <w:lang w:eastAsia="hi-IN" w:bidi="hi-IN"/>
        </w:rPr>
        <w:t xml:space="preserve">Посещаемость детей  в целом по учреждению увеличилась на 1 %, что можно объяснить: повышением  родительской дисциплины в вопросах посещения ДОУ, благодаря большой разъяснительной работой с родителями педагогов и администрации.  Но, несмотря на работу всего педагогического коллектива,  продолжает сохраняться большая разница в показателях (%) не посещаемости детьми д/сада:  пропуски по причине заболевания намного ниже процента пропусков без уважительной причины, почти в 2.5 раза.  В сравнении с прошлым годом, незначительный прогресс наблюдается в проценте общей посещаемости в дошкольных группах и составляет улучшение на 2 %. Необходимо продолжать активную работу в этом направлении в новом учебном году: вести разъяснительные беседы с родителями, информировать о последствиях не посещаемости ребенком ДОУ с позиции его развития и обучения. Проанализировав показатели посещаемости детей во всех возрастных группах, определено, что самая высокая посещаемость в течение года зафиксирована в группах </w:t>
      </w:r>
    </w:p>
    <w:p w:rsidR="00B23FBE" w:rsidRPr="00B23FBE" w:rsidRDefault="00A24103" w:rsidP="00121473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№ 3, 4</w:t>
      </w:r>
      <w:r w:rsidR="00B23FBE" w:rsidRPr="00B23FBE">
        <w:rPr>
          <w:rFonts w:eastAsia="SimSun"/>
          <w:kern w:val="1"/>
          <w:sz w:val="28"/>
          <w:szCs w:val="28"/>
          <w:lang w:eastAsia="hi-IN" w:bidi="hi-IN"/>
        </w:rPr>
        <w:t xml:space="preserve"> (среднемесячная посещаемость в данных группах 23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человека), самая низкая – </w:t>
      </w: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гр.№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 xml:space="preserve"> 1,2</w:t>
      </w:r>
      <w:r w:rsidR="00B23FBE" w:rsidRPr="00B23FBE">
        <w:rPr>
          <w:rFonts w:eastAsia="SimSun"/>
          <w:kern w:val="1"/>
          <w:sz w:val="28"/>
          <w:szCs w:val="28"/>
          <w:lang w:eastAsia="hi-IN" w:bidi="hi-IN"/>
        </w:rPr>
        <w:t xml:space="preserve">, что обосновано  адаптацией, частыми сезонными заболеваниями детей в течение всего учебного года, карантинными мероприятиями. </w:t>
      </w:r>
      <w:r w:rsidR="00B23FBE" w:rsidRPr="00B23FBE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Хочется отметить неплохую посещаемость, несмотря на первый год пребывания в ДОУ, группу № </w:t>
      </w:r>
      <w:r>
        <w:rPr>
          <w:rFonts w:eastAsia="SimSun"/>
          <w:kern w:val="1"/>
          <w:sz w:val="28"/>
          <w:szCs w:val="28"/>
          <w:lang w:eastAsia="hi-IN" w:bidi="hi-IN"/>
        </w:rPr>
        <w:t>6</w:t>
      </w:r>
      <w:r w:rsidR="00B23FBE" w:rsidRPr="00B23FBE">
        <w:rPr>
          <w:rFonts w:eastAsia="SimSun"/>
          <w:kern w:val="1"/>
          <w:sz w:val="28"/>
          <w:szCs w:val="28"/>
          <w:lang w:eastAsia="hi-IN" w:bidi="hi-IN"/>
        </w:rPr>
        <w:t>, что обусловлено, грамотному подходу к родит</w:t>
      </w:r>
      <w:r w:rsidR="00121473">
        <w:rPr>
          <w:rFonts w:eastAsia="SimSun"/>
          <w:kern w:val="1"/>
          <w:sz w:val="28"/>
          <w:szCs w:val="28"/>
          <w:lang w:eastAsia="hi-IN" w:bidi="hi-IN"/>
        </w:rPr>
        <w:t xml:space="preserve">елям и детям педагогов группы. </w:t>
      </w:r>
    </w:p>
    <w:p w:rsidR="00B23FBE" w:rsidRPr="00B23FBE" w:rsidRDefault="00B23FBE" w:rsidP="00121473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hi-IN" w:bidi="hi-IN"/>
        </w:rPr>
      </w:pPr>
      <w:r w:rsidRPr="00B23FBE">
        <w:rPr>
          <w:rFonts w:eastAsia="Calibri"/>
          <w:kern w:val="1"/>
          <w:sz w:val="28"/>
          <w:szCs w:val="28"/>
          <w:lang w:eastAsia="hi-IN" w:bidi="hi-IN"/>
        </w:rPr>
        <w:t>По проблеме адаптации прослеживается явная положительная динамика  показателей по сравнению с прошлым годом, что  отразилось в результатах медико-психологического наблюдения за детьми в группе р</w:t>
      </w:r>
      <w:r w:rsidR="00A24103">
        <w:rPr>
          <w:rFonts w:eastAsia="Calibri"/>
          <w:kern w:val="1"/>
          <w:sz w:val="28"/>
          <w:szCs w:val="28"/>
          <w:lang w:eastAsia="hi-IN" w:bidi="hi-IN"/>
        </w:rPr>
        <w:t>аннего возраста.  В целом в 2019 – 2020г.  в группе</w:t>
      </w:r>
      <w:r w:rsidRPr="00B23FBE">
        <w:rPr>
          <w:rFonts w:eastAsia="Calibri"/>
          <w:kern w:val="1"/>
          <w:sz w:val="28"/>
          <w:szCs w:val="28"/>
          <w:lang w:eastAsia="hi-IN" w:bidi="hi-IN"/>
        </w:rPr>
        <w:t xml:space="preserve"> снизилось количество детей с </w:t>
      </w:r>
      <w:r w:rsidRPr="00B23FBE">
        <w:rPr>
          <w:rFonts w:eastAsia="Calibri"/>
          <w:i/>
          <w:kern w:val="1"/>
          <w:sz w:val="28"/>
          <w:szCs w:val="28"/>
          <w:lang w:eastAsia="hi-IN" w:bidi="hi-IN"/>
        </w:rPr>
        <w:t>тяжелей степенью адаптации</w:t>
      </w:r>
      <w:r w:rsidRPr="00B23FBE">
        <w:rPr>
          <w:rFonts w:eastAsia="Calibri"/>
          <w:kern w:val="1"/>
          <w:sz w:val="28"/>
          <w:szCs w:val="28"/>
          <w:lang w:eastAsia="hi-IN" w:bidi="hi-IN"/>
        </w:rPr>
        <w:t xml:space="preserve"> – 3 % (2 чел.); </w:t>
      </w:r>
      <w:r w:rsidRPr="00B23FBE">
        <w:rPr>
          <w:rFonts w:eastAsia="Calibri"/>
          <w:i/>
          <w:kern w:val="1"/>
          <w:sz w:val="28"/>
          <w:szCs w:val="28"/>
          <w:lang w:eastAsia="hi-IN" w:bidi="hi-IN"/>
        </w:rPr>
        <w:t xml:space="preserve">со средней степенью адаптации –  </w:t>
      </w:r>
      <w:r w:rsidRPr="00B23FBE">
        <w:rPr>
          <w:rFonts w:eastAsia="Calibri"/>
          <w:kern w:val="1"/>
          <w:sz w:val="28"/>
          <w:szCs w:val="28"/>
          <w:lang w:eastAsia="hi-IN" w:bidi="hi-IN"/>
        </w:rPr>
        <w:t>41 % (18 чел.);</w:t>
      </w:r>
      <w:r w:rsidRPr="00B23FBE">
        <w:rPr>
          <w:rFonts w:eastAsia="Calibri"/>
          <w:i/>
          <w:kern w:val="1"/>
          <w:sz w:val="28"/>
          <w:szCs w:val="28"/>
          <w:lang w:eastAsia="hi-IN" w:bidi="hi-IN"/>
        </w:rPr>
        <w:t xml:space="preserve"> с легкой степенью адаптации – </w:t>
      </w:r>
      <w:r w:rsidR="00A24103">
        <w:rPr>
          <w:rFonts w:eastAsia="Calibri"/>
          <w:kern w:val="1"/>
          <w:sz w:val="28"/>
          <w:szCs w:val="28"/>
          <w:lang w:eastAsia="hi-IN" w:bidi="hi-IN"/>
        </w:rPr>
        <w:t>56 % (29 чел.).</w:t>
      </w:r>
    </w:p>
    <w:p w:rsidR="00B23FBE" w:rsidRPr="007965D1" w:rsidRDefault="00B23FBE" w:rsidP="00B23FBE">
      <w:pPr>
        <w:suppressAutoHyphens/>
        <w:jc w:val="both"/>
        <w:rPr>
          <w:rFonts w:eastAsia="SimSun"/>
          <w:kern w:val="1"/>
          <w:lang w:eastAsia="hi-IN" w:bidi="hi-IN"/>
        </w:rPr>
      </w:pPr>
    </w:p>
    <w:p w:rsidR="00B23FBE" w:rsidRDefault="00B23FBE" w:rsidP="00B23FBE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23FBE">
        <w:rPr>
          <w:rFonts w:eastAsia="SimSun"/>
          <w:kern w:val="1"/>
          <w:sz w:val="28"/>
          <w:szCs w:val="28"/>
          <w:lang w:eastAsia="hi-IN" w:bidi="hi-IN"/>
        </w:rPr>
        <w:t>Анализ результатов свидетельствует о необходимости продолжения профилактической работы и дальнейшего сопровождения детей  раннего возраста специалистами ДОУ по улучшению адаптации и формированию положительного эмоционального фона, с привлечением педагога – психолога, учителя – логопеда и медицинских работников.</w:t>
      </w:r>
    </w:p>
    <w:p w:rsidR="00695116" w:rsidRPr="00126590" w:rsidRDefault="00B23FBE" w:rsidP="00B23FBE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 w:bidi="en-US"/>
        </w:rPr>
      </w:pPr>
      <w:r w:rsidRPr="00B23FBE">
        <w:rPr>
          <w:sz w:val="28"/>
          <w:szCs w:val="28"/>
          <w:lang w:eastAsia="en-US" w:bidi="en-US"/>
        </w:rPr>
        <w:t xml:space="preserve">Основным методом оптимизации оздоровительно-профилактической деятельности в </w:t>
      </w:r>
      <w:r>
        <w:rPr>
          <w:sz w:val="28"/>
          <w:szCs w:val="28"/>
          <w:lang w:eastAsia="en-US" w:bidi="en-US"/>
        </w:rPr>
        <w:t>М</w:t>
      </w:r>
      <w:r w:rsidRPr="00B23FBE">
        <w:rPr>
          <w:sz w:val="28"/>
          <w:szCs w:val="28"/>
          <w:lang w:eastAsia="en-US" w:bidi="en-US"/>
        </w:rPr>
        <w:t>ДОУ является «монит</w:t>
      </w:r>
      <w:r w:rsidRPr="00B23FBE">
        <w:rPr>
          <w:sz w:val="28"/>
          <w:szCs w:val="28"/>
          <w:lang w:eastAsia="en-US" w:bidi="en-US"/>
        </w:rPr>
        <w:t>о</w:t>
      </w:r>
      <w:r w:rsidRPr="00B23FBE">
        <w:rPr>
          <w:sz w:val="28"/>
          <w:szCs w:val="28"/>
          <w:lang w:eastAsia="en-US" w:bidi="en-US"/>
        </w:rPr>
        <w:t xml:space="preserve">ринг здоровья» ребенка, который </w:t>
      </w:r>
      <w:r>
        <w:rPr>
          <w:sz w:val="28"/>
          <w:szCs w:val="28"/>
          <w:lang w:eastAsia="en-US" w:bidi="en-US"/>
        </w:rPr>
        <w:t xml:space="preserve">регулярно </w:t>
      </w:r>
      <w:r w:rsidRPr="00B23FBE">
        <w:rPr>
          <w:sz w:val="28"/>
          <w:szCs w:val="28"/>
          <w:lang w:eastAsia="en-US" w:bidi="en-US"/>
        </w:rPr>
        <w:t>осуществляется медицинским персоналом.</w:t>
      </w:r>
      <w:r>
        <w:rPr>
          <w:sz w:val="28"/>
          <w:szCs w:val="28"/>
          <w:lang w:eastAsia="en-US" w:bidi="en-US"/>
        </w:rPr>
        <w:t>Составляются листы здоровья ребенка, и</w:t>
      </w:r>
      <w:r w:rsidRPr="00B23FBE">
        <w:rPr>
          <w:sz w:val="28"/>
          <w:szCs w:val="28"/>
          <w:lang w:eastAsia="en-US" w:bidi="en-US"/>
        </w:rPr>
        <w:t>ндивидуальн</w:t>
      </w:r>
      <w:r>
        <w:rPr>
          <w:sz w:val="28"/>
          <w:szCs w:val="28"/>
          <w:lang w:eastAsia="en-US" w:bidi="en-US"/>
        </w:rPr>
        <w:t>ые подходы к</w:t>
      </w:r>
      <w:r w:rsidRPr="00B23FBE">
        <w:rPr>
          <w:sz w:val="28"/>
          <w:szCs w:val="28"/>
          <w:lang w:eastAsia="en-US" w:bidi="en-US"/>
        </w:rPr>
        <w:t>профилактики и оздоровлени</w:t>
      </w:r>
      <w:r>
        <w:rPr>
          <w:sz w:val="28"/>
          <w:szCs w:val="28"/>
          <w:lang w:eastAsia="en-US" w:bidi="en-US"/>
        </w:rPr>
        <w:t xml:space="preserve">юдетей; </w:t>
      </w:r>
      <w:r w:rsidRPr="00B23FBE">
        <w:rPr>
          <w:sz w:val="28"/>
          <w:szCs w:val="28"/>
          <w:lang w:eastAsia="en-US" w:bidi="en-US"/>
        </w:rPr>
        <w:t>разработ</w:t>
      </w:r>
      <w:r>
        <w:rPr>
          <w:sz w:val="28"/>
          <w:szCs w:val="28"/>
          <w:lang w:eastAsia="en-US" w:bidi="en-US"/>
        </w:rPr>
        <w:t xml:space="preserve">аны </w:t>
      </w:r>
      <w:r w:rsidRPr="00B23FBE">
        <w:rPr>
          <w:sz w:val="28"/>
          <w:szCs w:val="28"/>
          <w:lang w:eastAsia="en-US" w:bidi="en-US"/>
        </w:rPr>
        <w:t xml:space="preserve"> рекомендаци</w:t>
      </w:r>
      <w:r>
        <w:rPr>
          <w:sz w:val="28"/>
          <w:szCs w:val="28"/>
          <w:lang w:eastAsia="en-US" w:bidi="en-US"/>
        </w:rPr>
        <w:t>и</w:t>
      </w:r>
      <w:r w:rsidRPr="00B23FBE">
        <w:rPr>
          <w:sz w:val="28"/>
          <w:szCs w:val="28"/>
          <w:lang w:eastAsia="en-US" w:bidi="en-US"/>
        </w:rPr>
        <w:t xml:space="preserve"> родителям по укреплению здоровья детей, выполнению культурно-гигиенических норм и по системе  закаливающих меропри</w:t>
      </w:r>
      <w:r w:rsidRPr="00B23FBE">
        <w:rPr>
          <w:sz w:val="28"/>
          <w:szCs w:val="28"/>
          <w:lang w:eastAsia="en-US" w:bidi="en-US"/>
        </w:rPr>
        <w:t>я</w:t>
      </w:r>
      <w:r w:rsidRPr="00B23FBE">
        <w:rPr>
          <w:sz w:val="28"/>
          <w:szCs w:val="28"/>
          <w:lang w:eastAsia="en-US" w:bidi="en-US"/>
        </w:rPr>
        <w:t>тий.</w:t>
      </w:r>
      <w:r>
        <w:rPr>
          <w:sz w:val="28"/>
          <w:szCs w:val="28"/>
          <w:lang w:eastAsia="en-US" w:bidi="en-US"/>
        </w:rPr>
        <w:t>Вся информация размещена на информ</w:t>
      </w:r>
      <w:r w:rsidR="00C01309">
        <w:rPr>
          <w:sz w:val="28"/>
          <w:szCs w:val="28"/>
          <w:lang w:eastAsia="en-US" w:bidi="en-US"/>
        </w:rPr>
        <w:t>ационных стендах для родителей, в</w:t>
      </w:r>
      <w:r>
        <w:rPr>
          <w:sz w:val="28"/>
          <w:szCs w:val="28"/>
          <w:lang w:eastAsia="en-US" w:bidi="en-US"/>
        </w:rPr>
        <w:t xml:space="preserve"> коридорах МДОУ </w:t>
      </w:r>
      <w:r w:rsidR="00B5244C">
        <w:rPr>
          <w:sz w:val="28"/>
          <w:szCs w:val="28"/>
          <w:lang w:eastAsia="en-US" w:bidi="en-US"/>
        </w:rPr>
        <w:t>.</w:t>
      </w:r>
    </w:p>
    <w:p w:rsidR="00B23FBE" w:rsidRPr="00B23FBE" w:rsidRDefault="00C939FB" w:rsidP="00B23FBE">
      <w:pPr>
        <w:ind w:firstLine="709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Занятия с детьми проводятся </w:t>
      </w:r>
      <w:r>
        <w:rPr>
          <w:sz w:val="28"/>
          <w:szCs w:val="28"/>
          <w:lang w:eastAsia="en-US" w:bidi="en-US"/>
        </w:rPr>
        <w:t xml:space="preserve">с учетом рекомендаций </w:t>
      </w:r>
      <w:r w:rsidR="00695116">
        <w:rPr>
          <w:sz w:val="28"/>
          <w:szCs w:val="28"/>
          <w:lang w:eastAsia="en-US" w:bidi="en-US"/>
        </w:rPr>
        <w:t>врачей-специалистов.</w:t>
      </w:r>
      <w:r w:rsidRPr="00695116">
        <w:rPr>
          <w:sz w:val="28"/>
          <w:szCs w:val="28"/>
          <w:shd w:val="clear" w:color="auto" w:fill="FFFFFF" w:themeFill="background1"/>
          <w:lang w:eastAsia="en-US" w:bidi="en-US"/>
        </w:rPr>
        <w:t>Физкультурно-оздоровительная работа в детском саду направлена на</w:t>
      </w:r>
      <w:r w:rsidRPr="00126590">
        <w:rPr>
          <w:sz w:val="28"/>
          <w:szCs w:val="28"/>
          <w:lang w:eastAsia="en-US" w:bidi="en-US"/>
        </w:rPr>
        <w:t xml:space="preserve"> удовлетворение природной потребности детей в двигательной активности. </w:t>
      </w:r>
      <w:r w:rsidR="00B23FBE" w:rsidRPr="00B23FBE">
        <w:rPr>
          <w:sz w:val="28"/>
          <w:szCs w:val="28"/>
          <w:lang w:eastAsia="en-US" w:bidi="en-US"/>
        </w:rPr>
        <w:t xml:space="preserve">В </w:t>
      </w:r>
      <w:r w:rsidR="00B23FBE">
        <w:rPr>
          <w:sz w:val="28"/>
          <w:szCs w:val="28"/>
          <w:lang w:eastAsia="en-US" w:bidi="en-US"/>
        </w:rPr>
        <w:t>М</w:t>
      </w:r>
      <w:r w:rsidR="00B23FBE" w:rsidRPr="00B23FBE">
        <w:rPr>
          <w:sz w:val="28"/>
          <w:szCs w:val="28"/>
          <w:lang w:eastAsia="en-US" w:bidi="en-US"/>
        </w:rPr>
        <w:t>ДОУ со</w:t>
      </w:r>
      <w:r w:rsidR="00B23FBE" w:rsidRPr="00B23FBE">
        <w:rPr>
          <w:sz w:val="28"/>
          <w:szCs w:val="28"/>
          <w:lang w:eastAsia="en-US" w:bidi="en-US"/>
        </w:rPr>
        <w:t>з</w:t>
      </w:r>
      <w:r w:rsidR="00B23FBE" w:rsidRPr="00B23FBE">
        <w:rPr>
          <w:sz w:val="28"/>
          <w:szCs w:val="28"/>
          <w:lang w:eastAsia="en-US" w:bidi="en-US"/>
        </w:rPr>
        <w:t>даны и постоянно видоизменяются условия для полноценного физического развития детей: материально – 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нормам, физиологии детей, требованиям ФГОС. Хорошие показатели осво</w:t>
      </w:r>
      <w:r w:rsidR="00B23FBE" w:rsidRPr="00B23FBE">
        <w:rPr>
          <w:sz w:val="28"/>
          <w:szCs w:val="28"/>
          <w:lang w:eastAsia="en-US" w:bidi="en-US"/>
        </w:rPr>
        <w:t>е</w:t>
      </w:r>
      <w:r w:rsidR="00B23FBE" w:rsidRPr="00B23FBE">
        <w:rPr>
          <w:sz w:val="28"/>
          <w:szCs w:val="28"/>
          <w:lang w:eastAsia="en-US" w:bidi="en-US"/>
        </w:rPr>
        <w:t>ния образовательной области программы «Физическое развитие»,  обусловлены  созданием оптимального двигательн</w:t>
      </w:r>
      <w:r w:rsidR="00B23FBE" w:rsidRPr="00B23FBE">
        <w:rPr>
          <w:sz w:val="28"/>
          <w:szCs w:val="28"/>
          <w:lang w:eastAsia="en-US" w:bidi="en-US"/>
        </w:rPr>
        <w:t>о</w:t>
      </w:r>
      <w:r w:rsidR="00B23FBE" w:rsidRPr="00B23FBE">
        <w:rPr>
          <w:sz w:val="28"/>
          <w:szCs w:val="28"/>
          <w:lang w:eastAsia="en-US" w:bidi="en-US"/>
        </w:rPr>
        <w:t xml:space="preserve">го режима; использованием </w:t>
      </w:r>
      <w:proofErr w:type="spellStart"/>
      <w:r w:rsidR="00B23FBE" w:rsidRPr="00B23FBE">
        <w:rPr>
          <w:sz w:val="28"/>
          <w:szCs w:val="28"/>
          <w:lang w:eastAsia="en-US" w:bidi="en-US"/>
        </w:rPr>
        <w:t>здоровьесберегающих</w:t>
      </w:r>
      <w:proofErr w:type="spellEnd"/>
      <w:r w:rsidR="00B23FBE" w:rsidRPr="00B23FBE">
        <w:rPr>
          <w:sz w:val="28"/>
          <w:szCs w:val="28"/>
          <w:lang w:eastAsia="en-US" w:bidi="en-US"/>
        </w:rPr>
        <w:t xml:space="preserve"> технологий, систематичным и планомерным проведением физкул</w:t>
      </w:r>
      <w:r w:rsidR="00B23FBE" w:rsidRPr="00B23FBE">
        <w:rPr>
          <w:sz w:val="28"/>
          <w:szCs w:val="28"/>
          <w:lang w:eastAsia="en-US" w:bidi="en-US"/>
        </w:rPr>
        <w:t>ь</w:t>
      </w:r>
      <w:r w:rsidR="00B23FBE" w:rsidRPr="00B23FBE">
        <w:rPr>
          <w:sz w:val="28"/>
          <w:szCs w:val="28"/>
          <w:lang w:eastAsia="en-US" w:bidi="en-US"/>
        </w:rPr>
        <w:t xml:space="preserve">турных занятий и минуток пробуждения (для младшего возраста). </w:t>
      </w:r>
    </w:p>
    <w:p w:rsidR="00C939FB" w:rsidRDefault="00B23FBE" w:rsidP="00121473">
      <w:pPr>
        <w:ind w:firstLine="709"/>
        <w:jc w:val="both"/>
        <w:rPr>
          <w:sz w:val="28"/>
          <w:szCs w:val="28"/>
          <w:lang w:eastAsia="en-US" w:bidi="en-US"/>
        </w:rPr>
      </w:pPr>
      <w:r w:rsidRPr="00B23FBE">
        <w:rPr>
          <w:sz w:val="28"/>
          <w:szCs w:val="28"/>
          <w:lang w:eastAsia="en-US" w:bidi="en-US"/>
        </w:rPr>
        <w:t xml:space="preserve">На фоне активности </w:t>
      </w:r>
      <w:r>
        <w:rPr>
          <w:sz w:val="28"/>
          <w:szCs w:val="28"/>
          <w:lang w:eastAsia="en-US" w:bidi="en-US"/>
        </w:rPr>
        <w:t>инструктора по физическому развитию</w:t>
      </w:r>
      <w:r w:rsidRPr="00B23FBE">
        <w:rPr>
          <w:sz w:val="28"/>
          <w:szCs w:val="28"/>
          <w:lang w:eastAsia="en-US" w:bidi="en-US"/>
        </w:rPr>
        <w:t>, возросла заинтересованность и желание родителей участвовать в совместных спортивных, информационно-развлекательных  досугах, развлечениях и праздниках совм</w:t>
      </w:r>
      <w:r w:rsidRPr="00B23FBE">
        <w:rPr>
          <w:sz w:val="28"/>
          <w:szCs w:val="28"/>
          <w:lang w:eastAsia="en-US" w:bidi="en-US"/>
        </w:rPr>
        <w:t>е</w:t>
      </w:r>
      <w:r w:rsidRPr="00B23FBE">
        <w:rPr>
          <w:sz w:val="28"/>
          <w:szCs w:val="28"/>
          <w:lang w:eastAsia="en-US" w:bidi="en-US"/>
        </w:rPr>
        <w:t>стно с детьми.  Мониторинг общего физического развития детей показал, что поставленные цели и задачи были выпо</w:t>
      </w:r>
      <w:r w:rsidRPr="00B23FBE">
        <w:rPr>
          <w:sz w:val="28"/>
          <w:szCs w:val="28"/>
          <w:lang w:eastAsia="en-US" w:bidi="en-US"/>
        </w:rPr>
        <w:t>л</w:t>
      </w:r>
      <w:r w:rsidRPr="00B23FBE">
        <w:rPr>
          <w:sz w:val="28"/>
          <w:szCs w:val="28"/>
          <w:lang w:eastAsia="en-US" w:bidi="en-US"/>
        </w:rPr>
        <w:t>нены. По результатам мониторинга показатель высокого и среднего уровня физического развития детей дошко</w:t>
      </w:r>
      <w:r w:rsidR="00B5244C">
        <w:rPr>
          <w:sz w:val="28"/>
          <w:szCs w:val="28"/>
          <w:lang w:eastAsia="en-US" w:bidi="en-US"/>
        </w:rPr>
        <w:t xml:space="preserve">льного возраста в период за 2019  </w:t>
      </w:r>
      <w:proofErr w:type="spellStart"/>
      <w:r w:rsidR="00B5244C">
        <w:rPr>
          <w:sz w:val="28"/>
          <w:szCs w:val="28"/>
          <w:lang w:eastAsia="en-US" w:bidi="en-US"/>
        </w:rPr>
        <w:t>уч</w:t>
      </w:r>
      <w:proofErr w:type="spellEnd"/>
      <w:r w:rsidR="00B5244C">
        <w:rPr>
          <w:sz w:val="28"/>
          <w:szCs w:val="28"/>
          <w:lang w:eastAsia="en-US" w:bidi="en-US"/>
        </w:rPr>
        <w:t>. г. увеличился на 4</w:t>
      </w:r>
      <w:r w:rsidRPr="00B23FBE">
        <w:rPr>
          <w:sz w:val="28"/>
          <w:szCs w:val="28"/>
          <w:lang w:eastAsia="en-US" w:bidi="en-US"/>
        </w:rPr>
        <w:t xml:space="preserve"> %. Практически у всех  выпускников ДОУ сформированы основные ф</w:t>
      </w:r>
      <w:r w:rsidRPr="00B23FBE">
        <w:rPr>
          <w:sz w:val="28"/>
          <w:szCs w:val="28"/>
          <w:lang w:eastAsia="en-US" w:bidi="en-US"/>
        </w:rPr>
        <w:t>и</w:t>
      </w:r>
      <w:r w:rsidRPr="00B23FBE">
        <w:rPr>
          <w:sz w:val="28"/>
          <w:szCs w:val="28"/>
          <w:lang w:eastAsia="en-US" w:bidi="en-US"/>
        </w:rPr>
        <w:t xml:space="preserve">зические качества, двигательные навыки и умения. </w:t>
      </w:r>
    </w:p>
    <w:p w:rsidR="00C939FB" w:rsidRPr="00121473" w:rsidRDefault="00121473" w:rsidP="00121473">
      <w:pPr>
        <w:shd w:val="clear" w:color="auto" w:fill="FFFFFF" w:themeFill="background1"/>
        <w:ind w:firstLine="540"/>
        <w:rPr>
          <w:b/>
          <w:sz w:val="28"/>
          <w:szCs w:val="28"/>
          <w:lang w:eastAsia="en-US" w:bidi="en-US"/>
        </w:rPr>
      </w:pPr>
      <w:r w:rsidRPr="00121473">
        <w:rPr>
          <w:b/>
          <w:sz w:val="28"/>
          <w:szCs w:val="28"/>
          <w:lang w:eastAsia="en-US" w:bidi="en-US"/>
        </w:rPr>
        <w:lastRenderedPageBreak/>
        <w:t xml:space="preserve">3. </w:t>
      </w:r>
      <w:r w:rsidR="00C939FB" w:rsidRPr="00121473">
        <w:rPr>
          <w:b/>
          <w:sz w:val="28"/>
          <w:szCs w:val="28"/>
          <w:lang w:eastAsia="en-US" w:bidi="en-US"/>
        </w:rPr>
        <w:t xml:space="preserve"> Анализ коррекционно-развивающей работы с детьми  </w:t>
      </w:r>
    </w:p>
    <w:p w:rsidR="00C939FB" w:rsidRPr="00EB79C4" w:rsidRDefault="00C939FB" w:rsidP="00121473">
      <w:pPr>
        <w:ind w:firstLine="709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Роль речи в становлении ребенка как личности невозможно переоценить. Речь способствует формированию и</w:t>
      </w:r>
      <w:r w:rsidRPr="00EB79C4">
        <w:rPr>
          <w:sz w:val="28"/>
          <w:szCs w:val="28"/>
          <w:lang w:eastAsia="en-US" w:bidi="en-US"/>
        </w:rPr>
        <w:t>н</w:t>
      </w:r>
      <w:r w:rsidRPr="00EB79C4">
        <w:rPr>
          <w:sz w:val="28"/>
          <w:szCs w:val="28"/>
          <w:lang w:eastAsia="en-US" w:bidi="en-US"/>
        </w:rPr>
        <w:t>теллекта, увеличивает познавательную активность, значительно расширяет кругозор маленького человека.   В после</w:t>
      </w:r>
      <w:r w:rsidRPr="00EB79C4">
        <w:rPr>
          <w:sz w:val="28"/>
          <w:szCs w:val="28"/>
          <w:lang w:eastAsia="en-US" w:bidi="en-US"/>
        </w:rPr>
        <w:t>д</w:t>
      </w:r>
      <w:r w:rsidRPr="00EB79C4">
        <w:rPr>
          <w:sz w:val="28"/>
          <w:szCs w:val="28"/>
          <w:lang w:eastAsia="en-US" w:bidi="en-US"/>
        </w:rPr>
        <w:t>нее время наблюдается увеличение числа детей, имеющих недоразвитие речи. Речевые нарушения затрудняют комм</w:t>
      </w:r>
      <w:r w:rsidRPr="00EB79C4">
        <w:rPr>
          <w:sz w:val="28"/>
          <w:szCs w:val="28"/>
          <w:lang w:eastAsia="en-US" w:bidi="en-US"/>
        </w:rPr>
        <w:t>у</w:t>
      </w:r>
      <w:r w:rsidRPr="00EB79C4">
        <w:rPr>
          <w:sz w:val="28"/>
          <w:szCs w:val="28"/>
          <w:lang w:eastAsia="en-US" w:bidi="en-US"/>
        </w:rPr>
        <w:t>никацию, отрицательно влияют на мыслительную деятельность, ведут к изменениям в эмоциональной сфере ребенка, ограничивают овладение понятийными значениями и речевыми образцами, препятствуют усвоению грам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ты.Полноценное  развитие  всех средств речи и е</w:t>
      </w:r>
      <w:r w:rsidR="00121473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 xml:space="preserve"> основных функций в период дошкольного детства служит залогом сохранения нервно-психического здоровья и социализации детей, успешного становления учебной деятельности при включении в систематическое школьное обучение.Специфика коррекционной работы в дошкольном учреждении з</w:t>
      </w:r>
      <w:r w:rsidRPr="00EB79C4">
        <w:rPr>
          <w:sz w:val="28"/>
          <w:szCs w:val="28"/>
          <w:lang w:eastAsia="en-US" w:bidi="en-US"/>
        </w:rPr>
        <w:t>а</w:t>
      </w:r>
      <w:r w:rsidRPr="00EB79C4">
        <w:rPr>
          <w:sz w:val="28"/>
          <w:szCs w:val="28"/>
          <w:lang w:eastAsia="en-US" w:bidi="en-US"/>
        </w:rPr>
        <w:t>ключается в формировании понятийного мышления, расширении познавательных</w:t>
      </w:r>
      <w:r w:rsidRPr="00943C84">
        <w:rPr>
          <w:sz w:val="28"/>
          <w:szCs w:val="28"/>
          <w:lang w:eastAsia="en-US" w:bidi="en-US"/>
        </w:rPr>
        <w:t>возможностей воспитанников,  сп</w:t>
      </w:r>
      <w:r w:rsidRPr="00943C84">
        <w:rPr>
          <w:sz w:val="28"/>
          <w:szCs w:val="28"/>
          <w:lang w:eastAsia="en-US" w:bidi="en-US"/>
        </w:rPr>
        <w:t>о</w:t>
      </w:r>
      <w:r w:rsidRPr="00943C84">
        <w:rPr>
          <w:sz w:val="28"/>
          <w:szCs w:val="28"/>
          <w:lang w:eastAsia="en-US" w:bidi="en-US"/>
        </w:rPr>
        <w:t>собствует формированию нормальной психической жизни ребенка</w:t>
      </w:r>
      <w:r w:rsidR="00121473">
        <w:rPr>
          <w:sz w:val="28"/>
          <w:szCs w:val="28"/>
          <w:lang w:eastAsia="en-US" w:bidi="en-US"/>
        </w:rPr>
        <w:t xml:space="preserve">.   </w:t>
      </w:r>
      <w:r w:rsidRPr="00EB79C4">
        <w:rPr>
          <w:sz w:val="28"/>
          <w:szCs w:val="28"/>
          <w:lang w:eastAsia="en-US" w:bidi="en-US"/>
        </w:rPr>
        <w:t>Необходимость максимально раннего коррекцио</w:t>
      </w:r>
      <w:r w:rsidRPr="00EB79C4">
        <w:rPr>
          <w:sz w:val="28"/>
          <w:szCs w:val="28"/>
          <w:lang w:eastAsia="en-US" w:bidi="en-US"/>
        </w:rPr>
        <w:t>н</w:t>
      </w:r>
      <w:r w:rsidRPr="00EB79C4">
        <w:rPr>
          <w:sz w:val="28"/>
          <w:szCs w:val="28"/>
          <w:lang w:eastAsia="en-US" w:bidi="en-US"/>
        </w:rPr>
        <w:t>ного воздействия обусловлена, прежде всего, анатомо-физиологическими особенностями ребенка. Именно в раннем возрасте отмечается становление всех морфологических и функциональных систем организма, происходят первые с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циальные контакты.</w:t>
      </w:r>
    </w:p>
    <w:p w:rsidR="00121473" w:rsidRPr="00121473" w:rsidRDefault="00121473" w:rsidP="00121473">
      <w:pPr>
        <w:ind w:firstLine="709"/>
        <w:jc w:val="both"/>
        <w:rPr>
          <w:sz w:val="28"/>
          <w:szCs w:val="28"/>
          <w:lang w:eastAsia="en-US" w:bidi="en-US"/>
        </w:rPr>
      </w:pPr>
      <w:r w:rsidRPr="00121473">
        <w:rPr>
          <w:sz w:val="28"/>
          <w:szCs w:val="28"/>
          <w:lang w:eastAsia="en-US" w:bidi="en-US"/>
        </w:rPr>
        <w:t xml:space="preserve">На основании результатов заседания </w:t>
      </w:r>
      <w:proofErr w:type="spellStart"/>
      <w:r w:rsidRPr="00121473">
        <w:rPr>
          <w:sz w:val="28"/>
          <w:szCs w:val="28"/>
          <w:lang w:eastAsia="en-US" w:bidi="en-US"/>
        </w:rPr>
        <w:t>ПМПк</w:t>
      </w:r>
      <w:proofErr w:type="spellEnd"/>
      <w:r w:rsidRPr="00121473">
        <w:rPr>
          <w:sz w:val="28"/>
          <w:szCs w:val="28"/>
          <w:lang w:eastAsia="en-US" w:bidi="en-US"/>
        </w:rPr>
        <w:t xml:space="preserve"> по отбору детей нуждающихся в логопедическ</w:t>
      </w:r>
      <w:r w:rsidR="00B5244C">
        <w:rPr>
          <w:sz w:val="28"/>
          <w:szCs w:val="28"/>
          <w:lang w:eastAsia="en-US" w:bidi="en-US"/>
        </w:rPr>
        <w:t>ой помощи МДОУ «Детский сад № 22</w:t>
      </w:r>
      <w:r w:rsidRPr="00121473">
        <w:rPr>
          <w:sz w:val="28"/>
          <w:szCs w:val="28"/>
          <w:lang w:eastAsia="en-US" w:bidi="en-US"/>
        </w:rPr>
        <w:t xml:space="preserve">», на занятия к учителю-логопеду зачислены:  ФФНР – </w:t>
      </w:r>
      <w:r w:rsidR="00B5244C">
        <w:rPr>
          <w:sz w:val="28"/>
          <w:szCs w:val="28"/>
          <w:lang w:eastAsia="en-US" w:bidi="en-US"/>
        </w:rPr>
        <w:t>11 детей;   ОНР –  16</w:t>
      </w:r>
      <w:r w:rsidRPr="00121473">
        <w:rPr>
          <w:sz w:val="28"/>
          <w:szCs w:val="28"/>
          <w:lang w:eastAsia="en-US" w:bidi="en-US"/>
        </w:rPr>
        <w:t xml:space="preserve"> детей.</w:t>
      </w:r>
      <w:r w:rsidR="00B5244C">
        <w:rPr>
          <w:sz w:val="28"/>
          <w:szCs w:val="28"/>
          <w:lang w:eastAsia="en-US" w:bidi="en-US"/>
        </w:rPr>
        <w:t xml:space="preserve"> </w:t>
      </w:r>
      <w:r w:rsidRPr="00121473">
        <w:rPr>
          <w:sz w:val="28"/>
          <w:szCs w:val="28"/>
          <w:lang w:eastAsia="en-US" w:bidi="en-US"/>
        </w:rPr>
        <w:t>Коррекционная р</w:t>
      </w:r>
      <w:r w:rsidRPr="00121473">
        <w:rPr>
          <w:sz w:val="28"/>
          <w:szCs w:val="28"/>
          <w:lang w:eastAsia="en-US" w:bidi="en-US"/>
        </w:rPr>
        <w:t>а</w:t>
      </w:r>
      <w:r w:rsidRPr="00121473">
        <w:rPr>
          <w:sz w:val="28"/>
          <w:szCs w:val="28"/>
          <w:lang w:eastAsia="en-US" w:bidi="en-US"/>
        </w:rPr>
        <w:t>бота проводилась на основе программы Филичевой Т.Б., Чиркиной Г.В., Тумановой Т.В., Лагутиной А.В</w:t>
      </w:r>
    </w:p>
    <w:p w:rsidR="00121473" w:rsidRPr="00121473" w:rsidRDefault="00B5244C" w:rsidP="0012147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Занятия проводились 4</w:t>
      </w:r>
      <w:r w:rsidR="00121473" w:rsidRPr="00121473">
        <w:rPr>
          <w:sz w:val="28"/>
          <w:szCs w:val="28"/>
          <w:lang w:eastAsia="en-US" w:bidi="en-US"/>
        </w:rPr>
        <w:t xml:space="preserve"> раза в неделю с каждой подгруппой.</w:t>
      </w:r>
    </w:p>
    <w:p w:rsidR="00121473" w:rsidRPr="00121473" w:rsidRDefault="00121473" w:rsidP="00121473">
      <w:pPr>
        <w:jc w:val="both"/>
        <w:rPr>
          <w:sz w:val="28"/>
          <w:szCs w:val="28"/>
          <w:lang w:eastAsia="en-US" w:bidi="en-US"/>
        </w:rPr>
      </w:pPr>
      <w:r w:rsidRPr="00121473">
        <w:rPr>
          <w:sz w:val="28"/>
          <w:szCs w:val="28"/>
          <w:lang w:eastAsia="en-US" w:bidi="en-US"/>
        </w:rPr>
        <w:t xml:space="preserve">– Индивидуальная работа проводилась 2-3 раза в неделю, в зависимости от поставленного диагноза.  </w:t>
      </w:r>
    </w:p>
    <w:p w:rsidR="00121473" w:rsidRPr="00121473" w:rsidRDefault="00121473" w:rsidP="00121473">
      <w:pPr>
        <w:jc w:val="both"/>
        <w:rPr>
          <w:sz w:val="28"/>
          <w:szCs w:val="28"/>
          <w:lang w:eastAsia="en-US" w:bidi="en-US"/>
        </w:rPr>
      </w:pPr>
      <w:r w:rsidRPr="00121473">
        <w:rPr>
          <w:sz w:val="28"/>
          <w:szCs w:val="28"/>
          <w:lang w:eastAsia="en-US" w:bidi="en-US"/>
        </w:rPr>
        <w:t>– Дети с ОВЗ объединяются для организации фронтальной формы проведения коррекционной работы (логопедическая ритмика)</w:t>
      </w:r>
    </w:p>
    <w:p w:rsidR="00B8447E" w:rsidRPr="00B40817" w:rsidRDefault="00121473" w:rsidP="00B5244C">
      <w:pPr>
        <w:jc w:val="both"/>
        <w:rPr>
          <w:sz w:val="28"/>
          <w:szCs w:val="28"/>
          <w:lang w:eastAsia="en-US" w:bidi="en-US"/>
        </w:rPr>
      </w:pPr>
      <w:r w:rsidRPr="00121473">
        <w:rPr>
          <w:sz w:val="28"/>
          <w:szCs w:val="28"/>
          <w:lang w:eastAsia="en-US" w:bidi="en-US"/>
        </w:rPr>
        <w:tab/>
        <w:t>Все дети, нуждающиеся в логопедической помощи, взяты на учет, родители приглашались на консультации к учителю-логопеду в установленное время по графику работы логопеда.</w:t>
      </w:r>
      <w:r w:rsidR="00C939FB" w:rsidRPr="00EB79C4">
        <w:rPr>
          <w:sz w:val="28"/>
          <w:szCs w:val="28"/>
          <w:lang w:eastAsia="en-US" w:bidi="en-US"/>
        </w:rPr>
        <w:t xml:space="preserve"> Результаты профилактической и коррекционной работы  свидетельствуют об адекватности применения комплекса условий коррекционно-развивающего воздействия, позволяющего выявить и скорректировать ранние признаки речевого и психического недоразвития. Это способствует гармоничному развитию личности ребенка. </w:t>
      </w:r>
    </w:p>
    <w:p w:rsidR="00C939FB" w:rsidRPr="00EB79C4" w:rsidRDefault="00C939FB" w:rsidP="00121473">
      <w:pPr>
        <w:ind w:firstLine="709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Организация предметно-развивающей среды  в </w:t>
      </w:r>
      <w:r w:rsidRPr="00EB79C4">
        <w:rPr>
          <w:bCs/>
          <w:sz w:val="28"/>
          <w:szCs w:val="28"/>
          <w:lang w:eastAsia="en-US" w:bidi="en-US"/>
        </w:rPr>
        <w:t>групповых помещениях</w:t>
      </w:r>
      <w:r w:rsidRPr="00EB79C4">
        <w:rPr>
          <w:sz w:val="28"/>
          <w:szCs w:val="28"/>
          <w:lang w:eastAsia="en-US" w:bidi="en-US"/>
        </w:rPr>
        <w:t xml:space="preserve">  осуществляется с уче</w:t>
      </w:r>
      <w:r w:rsidRPr="00EB79C4">
        <w:rPr>
          <w:sz w:val="28"/>
          <w:szCs w:val="28"/>
          <w:lang w:eastAsia="en-US" w:bidi="en-US"/>
        </w:rPr>
        <w:softHyphen/>
        <w:t>том возрастных особенностей. Располо</w:t>
      </w:r>
      <w:r w:rsidRPr="00EB79C4">
        <w:rPr>
          <w:sz w:val="28"/>
          <w:szCs w:val="28"/>
          <w:lang w:eastAsia="en-US" w:bidi="en-US"/>
        </w:rPr>
        <w:softHyphen/>
        <w:t>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</w:t>
      </w:r>
      <w:r w:rsidR="00121473">
        <w:rPr>
          <w:sz w:val="28"/>
          <w:szCs w:val="28"/>
          <w:lang w:eastAsia="en-US" w:bidi="en-US"/>
        </w:rPr>
        <w:t xml:space="preserve">ет детям свободно перемещаться. </w:t>
      </w:r>
      <w:r w:rsidRPr="00EB79C4">
        <w:rPr>
          <w:sz w:val="28"/>
          <w:szCs w:val="28"/>
          <w:lang w:eastAsia="en-US" w:bidi="en-US"/>
        </w:rPr>
        <w:t>В групповых помещениях созданы условия для самостоятельной активной и целена</w:t>
      </w:r>
      <w:r w:rsidRPr="00EB79C4">
        <w:rPr>
          <w:sz w:val="28"/>
          <w:szCs w:val="28"/>
          <w:lang w:eastAsia="en-US" w:bidi="en-US"/>
        </w:rPr>
        <w:softHyphen/>
      </w:r>
      <w:r w:rsidRPr="00EB79C4">
        <w:rPr>
          <w:sz w:val="28"/>
          <w:szCs w:val="28"/>
          <w:lang w:eastAsia="en-US" w:bidi="en-US"/>
        </w:rPr>
        <w:lastRenderedPageBreak/>
        <w:t xml:space="preserve">правленной деятельности детей. </w:t>
      </w:r>
      <w:r w:rsidR="00B8447E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меется оборудование и инвентарь для двигательной актив</w:t>
      </w:r>
      <w:r w:rsidRPr="00EB79C4">
        <w:rPr>
          <w:sz w:val="28"/>
          <w:szCs w:val="28"/>
          <w:lang w:eastAsia="en-US" w:bidi="en-US"/>
        </w:rPr>
        <w:softHyphen/>
        <w:t xml:space="preserve">ности детей и проведения закаливающих процедур.Для организации и проведения физкультурных, музыкально-ритмических занятий </w:t>
      </w:r>
      <w:r w:rsidRPr="00EB79C4">
        <w:rPr>
          <w:bCs/>
          <w:sz w:val="28"/>
          <w:szCs w:val="28"/>
          <w:lang w:eastAsia="en-US" w:bidi="en-US"/>
        </w:rPr>
        <w:t>функцион</w:t>
      </w:r>
      <w:r w:rsidRPr="00EB79C4">
        <w:rPr>
          <w:bCs/>
          <w:sz w:val="28"/>
          <w:szCs w:val="28"/>
          <w:lang w:eastAsia="en-US" w:bidi="en-US"/>
        </w:rPr>
        <w:t>и</w:t>
      </w:r>
      <w:r w:rsidRPr="00EB79C4">
        <w:rPr>
          <w:bCs/>
          <w:sz w:val="28"/>
          <w:szCs w:val="28"/>
          <w:lang w:eastAsia="en-US" w:bidi="en-US"/>
        </w:rPr>
        <w:t>руют  два зала</w:t>
      </w:r>
      <w:r w:rsidRPr="00EB79C4">
        <w:rPr>
          <w:sz w:val="28"/>
          <w:szCs w:val="28"/>
          <w:lang w:eastAsia="en-US" w:bidi="en-US"/>
        </w:rPr>
        <w:t>: физкультурный зал, оснащенный необходимым спортивным оборудованием и музыкальный зал. Допо</w:t>
      </w:r>
      <w:r w:rsidRPr="00EB79C4">
        <w:rPr>
          <w:sz w:val="28"/>
          <w:szCs w:val="28"/>
          <w:lang w:eastAsia="en-US" w:bidi="en-US"/>
        </w:rPr>
        <w:t>л</w:t>
      </w:r>
      <w:r w:rsidRPr="00EB79C4">
        <w:rPr>
          <w:sz w:val="28"/>
          <w:szCs w:val="28"/>
          <w:lang w:eastAsia="en-US" w:bidi="en-US"/>
        </w:rPr>
        <w:t xml:space="preserve">нительно оборудованы </w:t>
      </w:r>
      <w:r w:rsidR="00B8447E">
        <w:rPr>
          <w:sz w:val="28"/>
          <w:szCs w:val="28"/>
          <w:lang w:eastAsia="en-US" w:bidi="en-US"/>
        </w:rPr>
        <w:t>кабинет психологическ</w:t>
      </w:r>
      <w:r w:rsidR="00B5244C">
        <w:rPr>
          <w:sz w:val="28"/>
          <w:szCs w:val="28"/>
          <w:lang w:eastAsia="en-US" w:bidi="en-US"/>
        </w:rPr>
        <w:t>ой разгрузки, «Фиолетовый лес».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bCs/>
          <w:sz w:val="28"/>
          <w:szCs w:val="28"/>
          <w:lang w:eastAsia="en-US" w:bidi="en-US"/>
        </w:rPr>
        <w:t>Прогулочные участки</w:t>
      </w:r>
      <w:r w:rsidRPr="00EB79C4">
        <w:rPr>
          <w:sz w:val="28"/>
          <w:szCs w:val="28"/>
          <w:lang w:eastAsia="en-US" w:bidi="en-US"/>
        </w:rPr>
        <w:t xml:space="preserve"> оснащены стационарным оборудованием для развития основных видов движения и игр де</w:t>
      </w:r>
      <w:r w:rsidR="00121473">
        <w:rPr>
          <w:sz w:val="28"/>
          <w:szCs w:val="28"/>
          <w:lang w:eastAsia="en-US" w:bidi="en-US"/>
        </w:rPr>
        <w:t xml:space="preserve">тей. </w:t>
      </w:r>
      <w:r w:rsidRPr="00EB79C4">
        <w:rPr>
          <w:sz w:val="28"/>
          <w:szCs w:val="28"/>
          <w:lang w:eastAsia="en-US" w:bidi="en-US"/>
        </w:rPr>
        <w:t>В зимнее время на участках строятся горки, снежные постройки. На спортивной площадке прокладывается лыжня, ра</w:t>
      </w:r>
      <w:r w:rsidRPr="00EB79C4">
        <w:rPr>
          <w:sz w:val="28"/>
          <w:szCs w:val="28"/>
          <w:lang w:eastAsia="en-US" w:bidi="en-US"/>
        </w:rPr>
        <w:t>с</w:t>
      </w:r>
      <w:r w:rsidRPr="00EB79C4">
        <w:rPr>
          <w:sz w:val="28"/>
          <w:szCs w:val="28"/>
          <w:lang w:eastAsia="en-US" w:bidi="en-US"/>
        </w:rPr>
        <w:t>чищается участок для проведения физкультурных занятий на воздухе. Для обеспе</w:t>
      </w:r>
      <w:r w:rsidRPr="00EB79C4">
        <w:rPr>
          <w:sz w:val="28"/>
          <w:szCs w:val="28"/>
          <w:lang w:eastAsia="en-US" w:bidi="en-US"/>
        </w:rPr>
        <w:softHyphen/>
        <w:t>чения двигательной активности детей в холодный период года на улице проводятся подвижные и спортивные иг</w:t>
      </w:r>
      <w:r w:rsidR="00121473">
        <w:rPr>
          <w:sz w:val="28"/>
          <w:szCs w:val="28"/>
          <w:lang w:eastAsia="en-US" w:bidi="en-US"/>
        </w:rPr>
        <w:t xml:space="preserve">ры. </w:t>
      </w:r>
      <w:r w:rsidRPr="00EB79C4">
        <w:rPr>
          <w:sz w:val="28"/>
          <w:szCs w:val="28"/>
          <w:lang w:eastAsia="en-US" w:bidi="en-US"/>
        </w:rPr>
        <w:t>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C939FB" w:rsidRPr="00C01309" w:rsidRDefault="00C939FB" w:rsidP="00C01309">
      <w:pPr>
        <w:ind w:firstLine="709"/>
        <w:jc w:val="both"/>
        <w:rPr>
          <w:b/>
          <w:sz w:val="28"/>
          <w:szCs w:val="28"/>
          <w:lang w:eastAsia="en-US" w:bidi="en-US"/>
        </w:rPr>
      </w:pPr>
      <w:r>
        <w:rPr>
          <w:spacing w:val="-5"/>
          <w:sz w:val="28"/>
          <w:szCs w:val="28"/>
        </w:rPr>
        <w:t xml:space="preserve">Применяемые педагогами нашего дошкольного образовательного учреждения </w:t>
      </w:r>
      <w:proofErr w:type="spellStart"/>
      <w:r>
        <w:rPr>
          <w:spacing w:val="-5"/>
          <w:sz w:val="28"/>
          <w:szCs w:val="28"/>
        </w:rPr>
        <w:t>здоровьесберегающие</w:t>
      </w:r>
      <w:proofErr w:type="spellEnd"/>
      <w:r w:rsidRPr="00127469">
        <w:rPr>
          <w:spacing w:val="-5"/>
          <w:sz w:val="28"/>
          <w:szCs w:val="28"/>
        </w:rPr>
        <w:t xml:space="preserve"> педагогиче</w:t>
      </w:r>
      <w:r>
        <w:rPr>
          <w:spacing w:val="-5"/>
          <w:sz w:val="28"/>
          <w:szCs w:val="28"/>
        </w:rPr>
        <w:t>ские</w:t>
      </w:r>
      <w:r w:rsidRPr="00127469">
        <w:rPr>
          <w:spacing w:val="-5"/>
          <w:sz w:val="28"/>
          <w:szCs w:val="28"/>
        </w:rPr>
        <w:t xml:space="preserve"> техноло</w:t>
      </w:r>
      <w:r>
        <w:rPr>
          <w:spacing w:val="-5"/>
          <w:sz w:val="28"/>
          <w:szCs w:val="28"/>
        </w:rPr>
        <w:t>гии</w:t>
      </w:r>
      <w:r w:rsidRPr="00127469">
        <w:rPr>
          <w:spacing w:val="-5"/>
          <w:sz w:val="28"/>
          <w:szCs w:val="28"/>
        </w:rPr>
        <w:t xml:space="preserve"> по</w:t>
      </w:r>
      <w:r>
        <w:rPr>
          <w:spacing w:val="-5"/>
          <w:sz w:val="28"/>
          <w:szCs w:val="28"/>
        </w:rPr>
        <w:t>вышают</w:t>
      </w:r>
      <w:r w:rsidRPr="00127469">
        <w:rPr>
          <w:spacing w:val="-5"/>
          <w:sz w:val="28"/>
          <w:szCs w:val="28"/>
        </w:rPr>
        <w:t xml:space="preserve"> результативность </w:t>
      </w:r>
      <w:bookmarkStart w:id="0" w:name="_GoBack"/>
      <w:bookmarkEnd w:id="0"/>
      <w:r w:rsidRPr="00127469">
        <w:rPr>
          <w:spacing w:val="-5"/>
          <w:sz w:val="28"/>
          <w:szCs w:val="28"/>
        </w:rPr>
        <w:t>образовательного процес</w:t>
      </w:r>
      <w:r>
        <w:rPr>
          <w:spacing w:val="-5"/>
          <w:sz w:val="28"/>
          <w:szCs w:val="28"/>
        </w:rPr>
        <w:t xml:space="preserve">са, </w:t>
      </w:r>
      <w:r w:rsidRPr="00127469">
        <w:rPr>
          <w:spacing w:val="-5"/>
          <w:sz w:val="28"/>
          <w:szCs w:val="28"/>
        </w:rPr>
        <w:t>форми</w:t>
      </w:r>
      <w:r>
        <w:rPr>
          <w:spacing w:val="-5"/>
          <w:sz w:val="28"/>
          <w:szCs w:val="28"/>
        </w:rPr>
        <w:t>руют у детей</w:t>
      </w:r>
      <w:r w:rsidRPr="00127469">
        <w:rPr>
          <w:spacing w:val="-5"/>
          <w:sz w:val="28"/>
          <w:szCs w:val="28"/>
        </w:rPr>
        <w:t xml:space="preserve"> и родителей ценностные ориент</w:t>
      </w:r>
      <w:r w:rsidRPr="00127469">
        <w:rPr>
          <w:spacing w:val="-5"/>
          <w:sz w:val="28"/>
          <w:szCs w:val="28"/>
        </w:rPr>
        <w:t>а</w:t>
      </w:r>
      <w:r w:rsidRPr="00127469">
        <w:rPr>
          <w:spacing w:val="-5"/>
          <w:sz w:val="28"/>
          <w:szCs w:val="28"/>
        </w:rPr>
        <w:t>ции, направленные на сохранение и укрепление здоровья</w:t>
      </w:r>
      <w:r>
        <w:rPr>
          <w:spacing w:val="-5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 xml:space="preserve">а используемая в комплексе </w:t>
      </w:r>
      <w:proofErr w:type="spellStart"/>
      <w:r>
        <w:rPr>
          <w:rFonts w:eastAsia="Lucida Sans Unicode"/>
          <w:sz w:val="28"/>
          <w:szCs w:val="28"/>
        </w:rPr>
        <w:t>здо</w:t>
      </w:r>
      <w:r w:rsidRPr="00127469">
        <w:rPr>
          <w:rFonts w:eastAsia="Lucida Sans Unicode"/>
          <w:sz w:val="28"/>
          <w:szCs w:val="28"/>
        </w:rPr>
        <w:t>ровьесберегающая</w:t>
      </w:r>
      <w:proofErr w:type="spellEnd"/>
      <w:r w:rsidRPr="00127469">
        <w:rPr>
          <w:rFonts w:eastAsia="Lucida Sans Unicode"/>
          <w:sz w:val="28"/>
          <w:szCs w:val="28"/>
        </w:rPr>
        <w:t xml:space="preserve"> д</w:t>
      </w:r>
      <w:r>
        <w:rPr>
          <w:rFonts w:eastAsia="Lucida Sans Unicode"/>
          <w:sz w:val="28"/>
          <w:szCs w:val="28"/>
        </w:rPr>
        <w:t>еятельность в итоге формирует</w:t>
      </w:r>
      <w:r w:rsidRPr="00127469">
        <w:rPr>
          <w:rFonts w:eastAsia="Lucida Sans Unicode"/>
          <w:sz w:val="28"/>
          <w:szCs w:val="28"/>
        </w:rPr>
        <w:t xml:space="preserve"> у </w:t>
      </w:r>
      <w:r>
        <w:rPr>
          <w:rFonts w:eastAsia="Lucida Sans Unicode"/>
          <w:sz w:val="28"/>
          <w:szCs w:val="28"/>
        </w:rPr>
        <w:t>детей</w:t>
      </w:r>
      <w:r w:rsidRPr="00127469">
        <w:rPr>
          <w:rFonts w:eastAsia="Lucida Sans Unicode"/>
          <w:sz w:val="28"/>
          <w:szCs w:val="28"/>
        </w:rPr>
        <w:t xml:space="preserve"> стойкую мотивацию на здоровый образ жизни, полноценное и неосложненное развитие.</w:t>
      </w:r>
    </w:p>
    <w:p w:rsidR="00C939FB" w:rsidRDefault="00C939FB" w:rsidP="00C939FB">
      <w:pPr>
        <w:jc w:val="both"/>
        <w:rPr>
          <w:rFonts w:ascii="Cambria" w:hAnsi="Cambria"/>
          <w:sz w:val="28"/>
          <w:szCs w:val="28"/>
          <w:lang w:eastAsia="en-US" w:bidi="en-US"/>
        </w:rPr>
      </w:pPr>
    </w:p>
    <w:sectPr w:rsidR="00C939FB" w:rsidSect="00CE70DE">
      <w:pgSz w:w="16838" w:h="11906" w:orient="landscape"/>
      <w:pgMar w:top="1134" w:right="962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5pt;height:10.95pt" o:bullet="t">
        <v:imagedata r:id="rId1" o:title="mso308"/>
      </v:shape>
    </w:pict>
  </w:numPicBullet>
  <w:abstractNum w:abstractNumId="0">
    <w:nsid w:val="02A17A05"/>
    <w:multiLevelType w:val="hybridMultilevel"/>
    <w:tmpl w:val="E6D8937C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4DD"/>
    <w:multiLevelType w:val="hybridMultilevel"/>
    <w:tmpl w:val="1DFEF9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74848"/>
    <w:multiLevelType w:val="hybridMultilevel"/>
    <w:tmpl w:val="72AE1F54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DA792F"/>
    <w:multiLevelType w:val="hybridMultilevel"/>
    <w:tmpl w:val="9726FFE6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3E50E3"/>
    <w:multiLevelType w:val="hybridMultilevel"/>
    <w:tmpl w:val="A418C40A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B934E1"/>
    <w:multiLevelType w:val="hybridMultilevel"/>
    <w:tmpl w:val="D84EBBF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8113FE"/>
    <w:multiLevelType w:val="hybridMultilevel"/>
    <w:tmpl w:val="4486136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012BE7"/>
    <w:multiLevelType w:val="hybridMultilevel"/>
    <w:tmpl w:val="113EF89A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F12368"/>
    <w:multiLevelType w:val="hybridMultilevel"/>
    <w:tmpl w:val="30BCF328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94150"/>
    <w:multiLevelType w:val="hybridMultilevel"/>
    <w:tmpl w:val="A68CD4A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D5F6E29"/>
    <w:multiLevelType w:val="hybridMultilevel"/>
    <w:tmpl w:val="D45EC8E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260F67"/>
    <w:multiLevelType w:val="hybridMultilevel"/>
    <w:tmpl w:val="10C254EE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947F0F"/>
    <w:multiLevelType w:val="hybridMultilevel"/>
    <w:tmpl w:val="881C38E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173E7F"/>
    <w:multiLevelType w:val="hybridMultilevel"/>
    <w:tmpl w:val="B80A0708"/>
    <w:lvl w:ilvl="0" w:tplc="7DA806C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C5B6669"/>
    <w:multiLevelType w:val="hybridMultilevel"/>
    <w:tmpl w:val="2FD4301C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F2148F5"/>
    <w:multiLevelType w:val="hybridMultilevel"/>
    <w:tmpl w:val="3530C33A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2F94AB9"/>
    <w:multiLevelType w:val="hybridMultilevel"/>
    <w:tmpl w:val="D5BE70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47B1840"/>
    <w:multiLevelType w:val="hybridMultilevel"/>
    <w:tmpl w:val="29FE3B6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6DC4954"/>
    <w:multiLevelType w:val="hybridMultilevel"/>
    <w:tmpl w:val="A0A0CCC8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A395D17"/>
    <w:multiLevelType w:val="hybridMultilevel"/>
    <w:tmpl w:val="266A2338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63E5D"/>
    <w:multiLevelType w:val="hybridMultilevel"/>
    <w:tmpl w:val="611020C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DFB1114"/>
    <w:multiLevelType w:val="hybridMultilevel"/>
    <w:tmpl w:val="D532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AF4164"/>
    <w:multiLevelType w:val="hybridMultilevel"/>
    <w:tmpl w:val="C0923596"/>
    <w:lvl w:ilvl="0" w:tplc="7DA806CA">
      <w:start w:val="1"/>
      <w:numFmt w:val="bullet"/>
      <w:lvlText w:val=""/>
      <w:lvlPicBulletId w:val="0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41E77C80"/>
    <w:multiLevelType w:val="hybridMultilevel"/>
    <w:tmpl w:val="8F86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B748D"/>
    <w:multiLevelType w:val="hybridMultilevel"/>
    <w:tmpl w:val="2F8A0C5A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D1443D"/>
    <w:multiLevelType w:val="hybridMultilevel"/>
    <w:tmpl w:val="53D234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C0E698E"/>
    <w:multiLevelType w:val="hybridMultilevel"/>
    <w:tmpl w:val="6BDC61A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880D13"/>
    <w:multiLevelType w:val="hybridMultilevel"/>
    <w:tmpl w:val="62F23CF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4A75E53"/>
    <w:multiLevelType w:val="hybridMultilevel"/>
    <w:tmpl w:val="3DB2499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5793F5E"/>
    <w:multiLevelType w:val="hybridMultilevel"/>
    <w:tmpl w:val="93D24ACE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913A05"/>
    <w:multiLevelType w:val="hybridMultilevel"/>
    <w:tmpl w:val="1DC80664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6603AC"/>
    <w:multiLevelType w:val="hybridMultilevel"/>
    <w:tmpl w:val="320C7C9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B22907"/>
    <w:multiLevelType w:val="hybridMultilevel"/>
    <w:tmpl w:val="49BC17F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FEF14E9"/>
    <w:multiLevelType w:val="hybridMultilevel"/>
    <w:tmpl w:val="2412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A4F46"/>
    <w:multiLevelType w:val="hybridMultilevel"/>
    <w:tmpl w:val="F5EE67EA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8D21614"/>
    <w:multiLevelType w:val="hybridMultilevel"/>
    <w:tmpl w:val="44829534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CE7201D"/>
    <w:multiLevelType w:val="hybridMultilevel"/>
    <w:tmpl w:val="A2F2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145E5D"/>
    <w:multiLevelType w:val="hybridMultilevel"/>
    <w:tmpl w:val="9D0ECFC6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6801CB"/>
    <w:multiLevelType w:val="hybridMultilevel"/>
    <w:tmpl w:val="ED044AB6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1A80C4C"/>
    <w:multiLevelType w:val="hybridMultilevel"/>
    <w:tmpl w:val="F376BD78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35E32B1"/>
    <w:multiLevelType w:val="hybridMultilevel"/>
    <w:tmpl w:val="B7305BA2"/>
    <w:lvl w:ilvl="0" w:tplc="AE7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C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E9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C0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6F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6F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A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E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6AE4DC5"/>
    <w:multiLevelType w:val="hybridMultilevel"/>
    <w:tmpl w:val="69426BB2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879194B"/>
    <w:multiLevelType w:val="hybridMultilevel"/>
    <w:tmpl w:val="2DB4AE64"/>
    <w:lvl w:ilvl="0" w:tplc="0B88A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5575A4"/>
    <w:multiLevelType w:val="hybridMultilevel"/>
    <w:tmpl w:val="B9DCB97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8"/>
  </w:num>
  <w:num w:numId="9">
    <w:abstractNumId w:val="20"/>
  </w:num>
  <w:num w:numId="10">
    <w:abstractNumId w:val="3"/>
  </w:num>
  <w:num w:numId="11">
    <w:abstractNumId w:val="24"/>
  </w:num>
  <w:num w:numId="12">
    <w:abstractNumId w:val="35"/>
  </w:num>
  <w:num w:numId="13">
    <w:abstractNumId w:val="7"/>
  </w:num>
  <w:num w:numId="14">
    <w:abstractNumId w:val="4"/>
  </w:num>
  <w:num w:numId="15">
    <w:abstractNumId w:val="37"/>
  </w:num>
  <w:num w:numId="16">
    <w:abstractNumId w:val="14"/>
  </w:num>
  <w:num w:numId="17">
    <w:abstractNumId w:val="41"/>
  </w:num>
  <w:num w:numId="18">
    <w:abstractNumId w:val="5"/>
  </w:num>
  <w:num w:numId="19">
    <w:abstractNumId w:val="6"/>
  </w:num>
  <w:num w:numId="20">
    <w:abstractNumId w:val="30"/>
  </w:num>
  <w:num w:numId="21">
    <w:abstractNumId w:val="26"/>
  </w:num>
  <w:num w:numId="22">
    <w:abstractNumId w:val="43"/>
  </w:num>
  <w:num w:numId="23">
    <w:abstractNumId w:val="25"/>
  </w:num>
  <w:num w:numId="24">
    <w:abstractNumId w:val="27"/>
  </w:num>
  <w:num w:numId="25">
    <w:abstractNumId w:val="16"/>
  </w:num>
  <w:num w:numId="26">
    <w:abstractNumId w:val="28"/>
  </w:num>
  <w:num w:numId="27">
    <w:abstractNumId w:val="31"/>
  </w:num>
  <w:num w:numId="28">
    <w:abstractNumId w:val="12"/>
  </w:num>
  <w:num w:numId="29">
    <w:abstractNumId w:val="17"/>
  </w:num>
  <w:num w:numId="30">
    <w:abstractNumId w:val="10"/>
  </w:num>
  <w:num w:numId="31">
    <w:abstractNumId w:val="0"/>
  </w:num>
  <w:num w:numId="32">
    <w:abstractNumId w:val="19"/>
  </w:num>
  <w:num w:numId="33">
    <w:abstractNumId w:val="15"/>
  </w:num>
  <w:num w:numId="34">
    <w:abstractNumId w:val="11"/>
  </w:num>
  <w:num w:numId="35">
    <w:abstractNumId w:val="18"/>
  </w:num>
  <w:num w:numId="36">
    <w:abstractNumId w:val="32"/>
  </w:num>
  <w:num w:numId="37">
    <w:abstractNumId w:val="2"/>
  </w:num>
  <w:num w:numId="38">
    <w:abstractNumId w:val="34"/>
  </w:num>
  <w:num w:numId="39">
    <w:abstractNumId w:val="39"/>
  </w:num>
  <w:num w:numId="40">
    <w:abstractNumId w:val="21"/>
  </w:num>
  <w:num w:numId="41">
    <w:abstractNumId w:val="13"/>
  </w:num>
  <w:num w:numId="42">
    <w:abstractNumId w:val="22"/>
  </w:num>
  <w:num w:numId="43">
    <w:abstractNumId w:val="40"/>
  </w:num>
  <w:num w:numId="44">
    <w:abstractNumId w:val="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autoHyphenation/>
  <w:characterSpacingControl w:val="doNotCompress"/>
  <w:compat/>
  <w:rsids>
    <w:rsidRoot w:val="00C939FB"/>
    <w:rsid w:val="00000008"/>
    <w:rsid w:val="00121473"/>
    <w:rsid w:val="00174924"/>
    <w:rsid w:val="00186B79"/>
    <w:rsid w:val="001D697E"/>
    <w:rsid w:val="001E2AFE"/>
    <w:rsid w:val="00236BD0"/>
    <w:rsid w:val="0025735B"/>
    <w:rsid w:val="00307A1C"/>
    <w:rsid w:val="00312356"/>
    <w:rsid w:val="003C2557"/>
    <w:rsid w:val="00423415"/>
    <w:rsid w:val="004C7F2D"/>
    <w:rsid w:val="004D3F59"/>
    <w:rsid w:val="005048CC"/>
    <w:rsid w:val="00644E52"/>
    <w:rsid w:val="00695116"/>
    <w:rsid w:val="006C1697"/>
    <w:rsid w:val="007704AE"/>
    <w:rsid w:val="007965D1"/>
    <w:rsid w:val="007C28D3"/>
    <w:rsid w:val="007D784A"/>
    <w:rsid w:val="00896CCC"/>
    <w:rsid w:val="00971CA6"/>
    <w:rsid w:val="00984AD6"/>
    <w:rsid w:val="009877D0"/>
    <w:rsid w:val="009F0E91"/>
    <w:rsid w:val="00A24103"/>
    <w:rsid w:val="00A52294"/>
    <w:rsid w:val="00A61165"/>
    <w:rsid w:val="00A81C11"/>
    <w:rsid w:val="00AF5743"/>
    <w:rsid w:val="00B1019E"/>
    <w:rsid w:val="00B23FBE"/>
    <w:rsid w:val="00B40817"/>
    <w:rsid w:val="00B47A19"/>
    <w:rsid w:val="00B5244C"/>
    <w:rsid w:val="00B54751"/>
    <w:rsid w:val="00B70BD9"/>
    <w:rsid w:val="00B8447E"/>
    <w:rsid w:val="00BF0CC2"/>
    <w:rsid w:val="00C01309"/>
    <w:rsid w:val="00C6775B"/>
    <w:rsid w:val="00C939FB"/>
    <w:rsid w:val="00CC0E37"/>
    <w:rsid w:val="00CC72E4"/>
    <w:rsid w:val="00CE70DE"/>
    <w:rsid w:val="00D20A0A"/>
    <w:rsid w:val="00D37336"/>
    <w:rsid w:val="00D67684"/>
    <w:rsid w:val="00D7701F"/>
    <w:rsid w:val="00DA6FAE"/>
    <w:rsid w:val="00E2411D"/>
    <w:rsid w:val="00E5186E"/>
    <w:rsid w:val="00E61A69"/>
    <w:rsid w:val="00E725C6"/>
    <w:rsid w:val="00EC1991"/>
    <w:rsid w:val="00EC4920"/>
    <w:rsid w:val="00F27A3F"/>
    <w:rsid w:val="00F97399"/>
    <w:rsid w:val="00FA7006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FB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9FB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C939FB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939FB"/>
    <w:pPr>
      <w:pBdr>
        <w:top w:val="dotted" w:sz="4" w:space="0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C939F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939FB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939FB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939FB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939FB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939FB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1165"/>
    <w:pPr>
      <w:ind w:left="360"/>
    </w:pPr>
    <w:rPr>
      <w:i/>
      <w:iCs/>
    </w:rPr>
  </w:style>
  <w:style w:type="paragraph" w:styleId="a4">
    <w:name w:val="Title"/>
    <w:basedOn w:val="a"/>
    <w:link w:val="a5"/>
    <w:qFormat/>
    <w:rsid w:val="00A6116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61165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C939FB"/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C939FB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C939FB"/>
    <w:rPr>
      <w:rFonts w:ascii="Cambria" w:hAnsi="Cambria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C939FB"/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C939FB"/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C939FB"/>
    <w:rPr>
      <w:rFonts w:ascii="Cambria" w:hAnsi="Cambria"/>
      <w:caps/>
      <w:spacing w:val="10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C939FB"/>
    <w:rPr>
      <w:rFonts w:ascii="Cambria" w:hAnsi="Cambria"/>
      <w:i/>
      <w:iCs/>
      <w:caps/>
      <w:spacing w:val="10"/>
      <w:lang w:val="en-US" w:eastAsia="en-US" w:bidi="en-US"/>
    </w:rPr>
  </w:style>
  <w:style w:type="character" w:styleId="a6">
    <w:name w:val="Emphasis"/>
    <w:qFormat/>
    <w:rsid w:val="00C939FB"/>
    <w:rPr>
      <w:i w:val="0"/>
      <w:iCs w:val="0"/>
      <w:caps/>
      <w:spacing w:val="5"/>
      <w:sz w:val="20"/>
      <w:szCs w:val="20"/>
    </w:rPr>
  </w:style>
  <w:style w:type="character" w:styleId="a7">
    <w:name w:val="Strong"/>
    <w:qFormat/>
    <w:rsid w:val="00C939FB"/>
    <w:rPr>
      <w:b/>
      <w:bCs/>
      <w:color w:val="943634"/>
      <w:spacing w:val="5"/>
    </w:rPr>
  </w:style>
  <w:style w:type="paragraph" w:styleId="a8">
    <w:name w:val="Normal (Web)"/>
    <w:basedOn w:val="a"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9">
    <w:name w:val="Верхний колонтитул Знак"/>
    <w:link w:val="aa"/>
    <w:locked/>
    <w:rsid w:val="00C939FB"/>
    <w:rPr>
      <w:sz w:val="24"/>
      <w:szCs w:val="24"/>
    </w:rPr>
  </w:style>
  <w:style w:type="paragraph" w:styleId="aa">
    <w:name w:val="header"/>
    <w:basedOn w:val="a"/>
    <w:link w:val="a9"/>
    <w:rsid w:val="00C939FB"/>
    <w:pPr>
      <w:tabs>
        <w:tab w:val="center" w:pos="4677"/>
        <w:tab w:val="right" w:pos="9355"/>
      </w:tabs>
      <w:spacing w:after="200" w:line="252" w:lineRule="auto"/>
    </w:pPr>
  </w:style>
  <w:style w:type="character" w:customStyle="1" w:styleId="11">
    <w:name w:val="Верхний колонтитул Знак1"/>
    <w:basedOn w:val="a0"/>
    <w:rsid w:val="00C939FB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C939FB"/>
    <w:rPr>
      <w:sz w:val="24"/>
      <w:szCs w:val="24"/>
    </w:rPr>
  </w:style>
  <w:style w:type="paragraph" w:styleId="ac">
    <w:name w:val="footer"/>
    <w:basedOn w:val="a"/>
    <w:link w:val="ab"/>
    <w:rsid w:val="00C939FB"/>
    <w:pPr>
      <w:tabs>
        <w:tab w:val="center" w:pos="4677"/>
        <w:tab w:val="right" w:pos="9355"/>
      </w:tabs>
      <w:spacing w:after="200" w:line="252" w:lineRule="auto"/>
    </w:pPr>
  </w:style>
  <w:style w:type="character" w:customStyle="1" w:styleId="12">
    <w:name w:val="Нижний колонтитул Знак1"/>
    <w:basedOn w:val="a0"/>
    <w:rsid w:val="00C939FB"/>
    <w:rPr>
      <w:sz w:val="24"/>
      <w:szCs w:val="24"/>
    </w:rPr>
  </w:style>
  <w:style w:type="character" w:customStyle="1" w:styleId="ad">
    <w:name w:val="Основной текст Знак"/>
    <w:link w:val="ae"/>
    <w:locked/>
    <w:rsid w:val="00C939FB"/>
    <w:rPr>
      <w:sz w:val="24"/>
      <w:szCs w:val="24"/>
    </w:rPr>
  </w:style>
  <w:style w:type="paragraph" w:styleId="ae">
    <w:name w:val="Body Text"/>
    <w:basedOn w:val="a"/>
    <w:link w:val="ad"/>
    <w:rsid w:val="00C939FB"/>
    <w:pPr>
      <w:spacing w:after="200" w:line="252" w:lineRule="auto"/>
      <w:jc w:val="both"/>
    </w:pPr>
  </w:style>
  <w:style w:type="character" w:customStyle="1" w:styleId="13">
    <w:name w:val="Основной текст Знак1"/>
    <w:basedOn w:val="a0"/>
    <w:rsid w:val="00C939FB"/>
    <w:rPr>
      <w:sz w:val="24"/>
      <w:szCs w:val="24"/>
    </w:rPr>
  </w:style>
  <w:style w:type="character" w:customStyle="1" w:styleId="af">
    <w:name w:val="Основной текст с отступом Знак"/>
    <w:link w:val="af0"/>
    <w:locked/>
    <w:rsid w:val="00C939FB"/>
    <w:rPr>
      <w:sz w:val="24"/>
      <w:szCs w:val="24"/>
    </w:rPr>
  </w:style>
  <w:style w:type="paragraph" w:styleId="af0">
    <w:name w:val="Body Text Indent"/>
    <w:basedOn w:val="a"/>
    <w:link w:val="af"/>
    <w:rsid w:val="00C939FB"/>
    <w:pPr>
      <w:spacing w:after="200" w:line="252" w:lineRule="auto"/>
      <w:ind w:firstLine="360"/>
    </w:pPr>
  </w:style>
  <w:style w:type="character" w:customStyle="1" w:styleId="14">
    <w:name w:val="Основной текст с отступом Знак1"/>
    <w:basedOn w:val="a0"/>
    <w:rsid w:val="00C939FB"/>
    <w:rPr>
      <w:sz w:val="24"/>
      <w:szCs w:val="24"/>
    </w:rPr>
  </w:style>
  <w:style w:type="character" w:customStyle="1" w:styleId="af1">
    <w:name w:val="Подзаголовок Знак"/>
    <w:link w:val="af2"/>
    <w:locked/>
    <w:rsid w:val="00C939FB"/>
    <w:rPr>
      <w:caps/>
      <w:spacing w:val="20"/>
      <w:sz w:val="18"/>
      <w:szCs w:val="18"/>
    </w:rPr>
  </w:style>
  <w:style w:type="paragraph" w:styleId="af2">
    <w:name w:val="Subtitle"/>
    <w:basedOn w:val="a"/>
    <w:next w:val="a"/>
    <w:link w:val="af1"/>
    <w:qFormat/>
    <w:rsid w:val="00C939F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15">
    <w:name w:val="Подзаголовок Знак1"/>
    <w:basedOn w:val="a0"/>
    <w:uiPriority w:val="11"/>
    <w:rsid w:val="00C93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C939FB"/>
    <w:rPr>
      <w:sz w:val="24"/>
      <w:szCs w:val="24"/>
    </w:rPr>
  </w:style>
  <w:style w:type="paragraph" w:styleId="22">
    <w:name w:val="Body Text 2"/>
    <w:basedOn w:val="a"/>
    <w:link w:val="21"/>
    <w:rsid w:val="00C939FB"/>
    <w:pPr>
      <w:spacing w:after="200" w:line="252" w:lineRule="auto"/>
      <w:jc w:val="both"/>
      <w:outlineLvl w:val="0"/>
    </w:pPr>
  </w:style>
  <w:style w:type="character" w:customStyle="1" w:styleId="210">
    <w:name w:val="Основной текст 2 Знак1"/>
    <w:basedOn w:val="a0"/>
    <w:uiPriority w:val="99"/>
    <w:semiHidden/>
    <w:rsid w:val="00C939FB"/>
    <w:rPr>
      <w:sz w:val="24"/>
      <w:szCs w:val="24"/>
    </w:rPr>
  </w:style>
  <w:style w:type="character" w:customStyle="1" w:styleId="31">
    <w:name w:val="Основной текст 3 Знак"/>
    <w:link w:val="32"/>
    <w:locked/>
    <w:rsid w:val="00C939FB"/>
    <w:rPr>
      <w:sz w:val="16"/>
      <w:szCs w:val="16"/>
    </w:rPr>
  </w:style>
  <w:style w:type="paragraph" w:styleId="32">
    <w:name w:val="Body Text 3"/>
    <w:basedOn w:val="a"/>
    <w:link w:val="31"/>
    <w:rsid w:val="00C939FB"/>
    <w:pPr>
      <w:spacing w:after="120" w:line="252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C939FB"/>
    <w:rPr>
      <w:sz w:val="16"/>
      <w:szCs w:val="16"/>
    </w:rPr>
  </w:style>
  <w:style w:type="character" w:customStyle="1" w:styleId="23">
    <w:name w:val="Основной текст с отступом 2 Знак"/>
    <w:link w:val="24"/>
    <w:locked/>
    <w:rsid w:val="00C939FB"/>
    <w:rPr>
      <w:sz w:val="24"/>
      <w:szCs w:val="24"/>
    </w:rPr>
  </w:style>
  <w:style w:type="paragraph" w:styleId="24">
    <w:name w:val="Body Text Indent 2"/>
    <w:basedOn w:val="a"/>
    <w:link w:val="23"/>
    <w:rsid w:val="00C939FB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C939FB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C939FB"/>
    <w:rPr>
      <w:sz w:val="16"/>
      <w:szCs w:val="16"/>
    </w:rPr>
  </w:style>
  <w:style w:type="paragraph" w:styleId="34">
    <w:name w:val="Body Text Indent 3"/>
    <w:basedOn w:val="a"/>
    <w:link w:val="33"/>
    <w:rsid w:val="00C939FB"/>
    <w:pPr>
      <w:spacing w:after="200" w:line="252" w:lineRule="auto"/>
      <w:ind w:firstLine="360"/>
      <w:jc w:val="both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rsid w:val="00C939FB"/>
    <w:rPr>
      <w:sz w:val="16"/>
      <w:szCs w:val="16"/>
    </w:rPr>
  </w:style>
  <w:style w:type="paragraph" w:styleId="af3">
    <w:name w:val="Block Text"/>
    <w:basedOn w:val="a"/>
    <w:rsid w:val="00C939FB"/>
    <w:pPr>
      <w:spacing w:after="200" w:line="252" w:lineRule="auto"/>
      <w:ind w:left="-36" w:right="-108"/>
    </w:pPr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af4">
    <w:name w:val="Схема документа Знак"/>
    <w:link w:val="af5"/>
    <w:semiHidden/>
    <w:locked/>
    <w:rsid w:val="00C939FB"/>
    <w:rPr>
      <w:rFonts w:ascii="Tahoma" w:hAnsi="Tahoma"/>
      <w:sz w:val="16"/>
      <w:szCs w:val="16"/>
    </w:rPr>
  </w:style>
  <w:style w:type="paragraph" w:styleId="af5">
    <w:name w:val="Document Map"/>
    <w:basedOn w:val="a"/>
    <w:link w:val="af4"/>
    <w:semiHidden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C939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semiHidden/>
    <w:locked/>
    <w:rsid w:val="00C939FB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character" w:customStyle="1" w:styleId="17">
    <w:name w:val="Текст выноски Знак1"/>
    <w:basedOn w:val="a0"/>
    <w:semiHidden/>
    <w:rsid w:val="00C939FB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C939FB"/>
    <w:rPr>
      <w:rFonts w:ascii="Cambria" w:hAnsi="Cambria"/>
      <w:sz w:val="22"/>
      <w:szCs w:val="22"/>
      <w:lang w:val="en-US" w:eastAsia="en-US" w:bidi="en-US"/>
    </w:rPr>
  </w:style>
  <w:style w:type="paragraph" w:styleId="af9">
    <w:name w:val="No Spacing"/>
    <w:basedOn w:val="a"/>
    <w:link w:val="af8"/>
    <w:uiPriority w:val="1"/>
    <w:qFormat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nospacing0">
    <w:name w:val="msonospacing"/>
    <w:basedOn w:val="a"/>
    <w:rsid w:val="00C939FB"/>
    <w:rPr>
      <w:rFonts w:ascii="Cambria" w:hAnsi="Cambria"/>
      <w:sz w:val="22"/>
      <w:szCs w:val="22"/>
      <w:lang w:val="en-US" w:eastAsia="en-US" w:bidi="en-US"/>
    </w:rPr>
  </w:style>
  <w:style w:type="paragraph" w:customStyle="1" w:styleId="msolistparagraph0">
    <w:name w:val="msolistparagraph"/>
    <w:basedOn w:val="a"/>
    <w:rsid w:val="00C939FB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quote0">
    <w:name w:val="msoquote"/>
    <w:basedOn w:val="a"/>
    <w:next w:val="a"/>
    <w:rsid w:val="00C939FB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customStyle="1" w:styleId="msointensequote0">
    <w:name w:val="msointensequote"/>
    <w:basedOn w:val="a"/>
    <w:next w:val="a"/>
    <w:rsid w:val="00C939FB"/>
    <w:pPr>
      <w:pBdr>
        <w:top w:val="dotted" w:sz="2" w:space="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paragraph" w:customStyle="1" w:styleId="msotocheading0">
    <w:name w:val="msotocheading"/>
    <w:basedOn w:val="1"/>
    <w:next w:val="a"/>
    <w:semiHidden/>
    <w:rsid w:val="00C939FB"/>
    <w:pPr>
      <w:outlineLvl w:val="9"/>
    </w:pPr>
  </w:style>
  <w:style w:type="paragraph" w:customStyle="1" w:styleId="18">
    <w:name w:val="Обычный1"/>
    <w:rsid w:val="00C939FB"/>
    <w:pPr>
      <w:widowControl w:val="0"/>
      <w:snapToGrid w:val="0"/>
      <w:spacing w:after="200" w:line="252" w:lineRule="auto"/>
      <w:ind w:left="0" w:firstLine="560"/>
      <w:jc w:val="both"/>
    </w:pPr>
    <w:rPr>
      <w:rFonts w:ascii="Arial" w:hAnsi="Arial"/>
      <w:sz w:val="22"/>
      <w:szCs w:val="22"/>
      <w:lang w:val="en-US" w:eastAsia="en-US" w:bidi="en-US"/>
    </w:rPr>
  </w:style>
  <w:style w:type="character" w:customStyle="1" w:styleId="212">
    <w:name w:val="Цитата 2 Знак1"/>
    <w:link w:val="25"/>
    <w:locked/>
    <w:rsid w:val="00C939FB"/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paragraph" w:styleId="25">
    <w:name w:val="Quote"/>
    <w:basedOn w:val="a"/>
    <w:link w:val="212"/>
    <w:qFormat/>
    <w:rsid w:val="00C939FB"/>
    <w:pPr>
      <w:spacing w:after="200" w:line="252" w:lineRule="auto"/>
    </w:pPr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rsid w:val="00C939FB"/>
    <w:rPr>
      <w:i/>
      <w:iCs/>
      <w:color w:val="000000" w:themeColor="text1"/>
      <w:sz w:val="24"/>
      <w:szCs w:val="24"/>
    </w:rPr>
  </w:style>
  <w:style w:type="character" w:customStyle="1" w:styleId="19">
    <w:name w:val="Выделенная цитата Знак1"/>
    <w:link w:val="afa"/>
    <w:locked/>
    <w:rsid w:val="00C939FB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afa">
    <w:name w:val="Intense Quote"/>
    <w:basedOn w:val="a"/>
    <w:link w:val="19"/>
    <w:qFormat/>
    <w:rsid w:val="00C939FB"/>
    <w:pPr>
      <w:spacing w:after="200" w:line="252" w:lineRule="auto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b">
    <w:name w:val="Выделенная цитата Знак"/>
    <w:basedOn w:val="a0"/>
    <w:rsid w:val="00C939FB"/>
    <w:rPr>
      <w:b/>
      <w:bCs/>
      <w:i/>
      <w:iCs/>
      <w:color w:val="4F81BD" w:themeColor="accent1"/>
      <w:sz w:val="24"/>
      <w:szCs w:val="24"/>
    </w:rPr>
  </w:style>
  <w:style w:type="character" w:customStyle="1" w:styleId="110">
    <w:name w:val="Заголовок 1 Знак1"/>
    <w:locked/>
    <w:rsid w:val="00C939FB"/>
    <w:rPr>
      <w:b/>
      <w:bCs/>
      <w:sz w:val="24"/>
      <w:szCs w:val="24"/>
    </w:rPr>
  </w:style>
  <w:style w:type="character" w:customStyle="1" w:styleId="213">
    <w:name w:val="Заголовок 2 Знак1"/>
    <w:locked/>
    <w:rsid w:val="00C939FB"/>
    <w:rPr>
      <w:b/>
      <w:bCs/>
      <w:sz w:val="24"/>
      <w:szCs w:val="28"/>
    </w:rPr>
  </w:style>
  <w:style w:type="character" w:customStyle="1" w:styleId="71">
    <w:name w:val="Заголовок 7 Знак1"/>
    <w:locked/>
    <w:rsid w:val="00C939FB"/>
    <w:rPr>
      <w:b/>
      <w:bCs/>
      <w:i/>
      <w:iCs/>
      <w:sz w:val="24"/>
      <w:szCs w:val="24"/>
    </w:rPr>
  </w:style>
  <w:style w:type="character" w:customStyle="1" w:styleId="91">
    <w:name w:val="Заголовок 9 Знак1"/>
    <w:locked/>
    <w:rsid w:val="00C939FB"/>
    <w:rPr>
      <w:rFonts w:ascii="Cambria" w:eastAsia="Times New Roman" w:hAnsi="Cambria" w:cs="Times New Roman" w:hint="default"/>
      <w:sz w:val="22"/>
      <w:szCs w:val="22"/>
    </w:rPr>
  </w:style>
  <w:style w:type="character" w:customStyle="1" w:styleId="1a">
    <w:name w:val="Название Знак1"/>
    <w:locked/>
    <w:rsid w:val="00C939FB"/>
    <w:rPr>
      <w:b/>
      <w:bCs w:val="0"/>
      <w:i/>
      <w:iCs w:val="0"/>
      <w:sz w:val="32"/>
    </w:rPr>
  </w:style>
  <w:style w:type="character" w:customStyle="1" w:styleId="msosubtleemphasis0">
    <w:name w:val="msosubtleemphasis"/>
    <w:rsid w:val="00C939FB"/>
    <w:rPr>
      <w:i/>
      <w:iCs/>
    </w:rPr>
  </w:style>
  <w:style w:type="character" w:customStyle="1" w:styleId="msointenseemphasis0">
    <w:name w:val="msointenseemphasis"/>
    <w:rsid w:val="00C939FB"/>
    <w:rPr>
      <w:i/>
      <w:iCs/>
      <w:caps/>
      <w:spacing w:val="10"/>
      <w:sz w:val="20"/>
      <w:szCs w:val="20"/>
    </w:rPr>
  </w:style>
  <w:style w:type="character" w:customStyle="1" w:styleId="msosubtlereference0">
    <w:name w:val="msosubtlereference"/>
    <w:rsid w:val="00C939FB"/>
    <w:rPr>
      <w:rFonts w:ascii="Calibri" w:eastAsia="Times New Roman" w:hAnsi="Calibri" w:cs="Times New Roman" w:hint="default"/>
      <w:i/>
      <w:iCs/>
      <w:color w:val="622423"/>
    </w:rPr>
  </w:style>
  <w:style w:type="character" w:customStyle="1" w:styleId="msointensereference0">
    <w:name w:val="msointensereference"/>
    <w:rsid w:val="00C939FB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customStyle="1" w:styleId="msobooktitle0">
    <w:name w:val="msobooktitle"/>
    <w:rsid w:val="00C939FB"/>
    <w:rPr>
      <w:caps/>
      <w:color w:val="622423"/>
      <w:spacing w:val="5"/>
      <w:u w:color="622423"/>
    </w:rPr>
  </w:style>
  <w:style w:type="paragraph" w:styleId="z-">
    <w:name w:val="HTML Bottom of Form"/>
    <w:basedOn w:val="a"/>
    <w:next w:val="a"/>
    <w:link w:val="z-0"/>
    <w:hidden/>
    <w:rsid w:val="00C939FB"/>
    <w:pPr>
      <w:pBdr>
        <w:top w:val="single" w:sz="6" w:space="1" w:color="auto"/>
      </w:pBdr>
      <w:spacing w:line="252" w:lineRule="auto"/>
      <w:jc w:val="center"/>
    </w:pPr>
    <w:rPr>
      <w:rFonts w:ascii="Arial" w:hAnsi="Arial" w:cs="Arial"/>
      <w:vanish/>
      <w:sz w:val="16"/>
      <w:szCs w:val="16"/>
      <w:lang w:val="en-US" w:eastAsia="en-US" w:bidi="en-US"/>
    </w:rPr>
  </w:style>
  <w:style w:type="character" w:customStyle="1" w:styleId="z-0">
    <w:name w:val="z-Конец формы Знак"/>
    <w:basedOn w:val="a0"/>
    <w:link w:val="z-"/>
    <w:rsid w:val="00C939FB"/>
    <w:rPr>
      <w:rFonts w:ascii="Arial" w:hAnsi="Arial" w:cs="Arial"/>
      <w:vanish/>
      <w:sz w:val="16"/>
      <w:szCs w:val="16"/>
      <w:lang w:val="en-US" w:eastAsia="en-US" w:bidi="en-US"/>
    </w:rPr>
  </w:style>
  <w:style w:type="character" w:styleId="afc">
    <w:name w:val="Hyperlink"/>
    <w:rsid w:val="00C939FB"/>
    <w:rPr>
      <w:color w:val="0000FF"/>
      <w:u w:val="single"/>
    </w:rPr>
  </w:style>
  <w:style w:type="character" w:styleId="afd">
    <w:name w:val="FollowedHyperlink"/>
    <w:rsid w:val="00C939FB"/>
    <w:rPr>
      <w:color w:val="0000FF"/>
      <w:u w:val="single"/>
    </w:rPr>
  </w:style>
  <w:style w:type="paragraph" w:customStyle="1" w:styleId="afe">
    <w:name w:val="Знак"/>
    <w:basedOn w:val="a"/>
    <w:rsid w:val="00C939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">
    <w:name w:val="Table Grid"/>
    <w:basedOn w:val="a1"/>
    <w:rsid w:val="00C939FB"/>
    <w:pPr>
      <w:widowControl w:val="0"/>
      <w:autoSpaceDE w:val="0"/>
      <w:autoSpaceDN w:val="0"/>
      <w:adjustRightInd w:val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C939FB"/>
  </w:style>
  <w:style w:type="table" w:customStyle="1" w:styleId="1b">
    <w:name w:val="Сетка таблицы1"/>
    <w:basedOn w:val="a1"/>
    <w:next w:val="aff"/>
    <w:uiPriority w:val="59"/>
    <w:rsid w:val="007965D1"/>
    <w:pPr>
      <w:ind w:left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№99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пк</cp:lastModifiedBy>
  <cp:revision>20</cp:revision>
  <cp:lastPrinted>2020-01-31T08:17:00Z</cp:lastPrinted>
  <dcterms:created xsi:type="dcterms:W3CDTF">2016-01-18T14:09:00Z</dcterms:created>
  <dcterms:modified xsi:type="dcterms:W3CDTF">2020-01-31T08:19:00Z</dcterms:modified>
</cp:coreProperties>
</file>