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47" w:rsidRDefault="003C1547" w:rsidP="00FB35A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3C1547" w:rsidRDefault="003C1547" w:rsidP="00FB35A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3C1547" w:rsidRDefault="003C1547" w:rsidP="00FB35A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3C1547" w:rsidRDefault="003C1547" w:rsidP="00FB35A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3C1547" w:rsidRDefault="003C1547" w:rsidP="00FB35A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3C1547" w:rsidRDefault="003C1547" w:rsidP="00FB35A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3C1547" w:rsidRDefault="003C1547" w:rsidP="00FB35A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3C1547" w:rsidRDefault="003C1547" w:rsidP="00FB35A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3C1547" w:rsidRPr="003C1547" w:rsidRDefault="003C1547" w:rsidP="00FB35A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44"/>
          <w:szCs w:val="44"/>
        </w:rPr>
      </w:pPr>
      <w:r w:rsidRPr="003C1547">
        <w:rPr>
          <w:rStyle w:val="c3"/>
          <w:b/>
          <w:bCs/>
          <w:color w:val="000000"/>
          <w:sz w:val="44"/>
          <w:szCs w:val="44"/>
        </w:rPr>
        <w:t>Консультация для педагогов</w:t>
      </w:r>
    </w:p>
    <w:p w:rsidR="003C1547" w:rsidRPr="003C1547" w:rsidRDefault="003C1547" w:rsidP="003C154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4"/>
          <w:szCs w:val="44"/>
        </w:rPr>
      </w:pPr>
      <w:r w:rsidRPr="003C1547">
        <w:rPr>
          <w:rStyle w:val="c3"/>
          <w:b/>
          <w:bCs/>
          <w:color w:val="000000"/>
          <w:sz w:val="44"/>
          <w:szCs w:val="44"/>
        </w:rPr>
        <w:t>«Развитие чувства ритма у детей дошкольного возраста</w:t>
      </w:r>
      <w:r w:rsidRPr="003C1547">
        <w:rPr>
          <w:b/>
          <w:bCs/>
          <w:color w:val="000000"/>
          <w:sz w:val="44"/>
          <w:szCs w:val="44"/>
        </w:rPr>
        <w:br/>
      </w:r>
      <w:r w:rsidRPr="003C1547">
        <w:rPr>
          <w:rStyle w:val="c3"/>
          <w:b/>
          <w:bCs/>
          <w:color w:val="000000"/>
          <w:sz w:val="44"/>
          <w:szCs w:val="44"/>
        </w:rPr>
        <w:t>в процессе игры на детских музыкальных инструментах»</w:t>
      </w:r>
    </w:p>
    <w:p w:rsidR="003C1547" w:rsidRDefault="003C1547" w:rsidP="00FB35A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3C1547" w:rsidRDefault="003C1547" w:rsidP="00FB35A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3C1547" w:rsidRDefault="003C1547" w:rsidP="00FB35A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3C1547" w:rsidRDefault="003C1547" w:rsidP="00FB35A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3C1547" w:rsidRDefault="003C1547" w:rsidP="00FB35A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3C1547" w:rsidRDefault="003C1547" w:rsidP="00FB35A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3C1547" w:rsidRDefault="003C1547" w:rsidP="00FB35A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3C1547" w:rsidRDefault="003C1547" w:rsidP="00FB35A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3C1547" w:rsidRDefault="003C1547" w:rsidP="00FB35A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3C1547" w:rsidRPr="005425A3" w:rsidRDefault="003C1547" w:rsidP="003C1547">
      <w:pPr>
        <w:pStyle w:val="a3"/>
        <w:jc w:val="righ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425A3">
        <w:rPr>
          <w:rFonts w:ascii="Times New Roman" w:hAnsi="Times New Roman" w:cs="Times New Roman"/>
          <w:sz w:val="32"/>
          <w:szCs w:val="32"/>
          <w:shd w:val="clear" w:color="auto" w:fill="FFFFFF"/>
        </w:rPr>
        <w:t>подготовила и провела:</w:t>
      </w:r>
    </w:p>
    <w:p w:rsidR="003C1547" w:rsidRPr="005425A3" w:rsidRDefault="003C1547" w:rsidP="003C1547">
      <w:pPr>
        <w:pStyle w:val="a3"/>
        <w:jc w:val="righ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425A3">
        <w:rPr>
          <w:rFonts w:ascii="Times New Roman" w:hAnsi="Times New Roman" w:cs="Times New Roman"/>
          <w:sz w:val="32"/>
          <w:szCs w:val="32"/>
          <w:shd w:val="clear" w:color="auto" w:fill="FFFFFF"/>
        </w:rPr>
        <w:t>музыкальный руководитель</w:t>
      </w:r>
    </w:p>
    <w:p w:rsidR="003C1547" w:rsidRDefault="003C1547" w:rsidP="003C1547">
      <w:pPr>
        <w:pStyle w:val="a3"/>
        <w:jc w:val="right"/>
        <w:rPr>
          <w:sz w:val="40"/>
          <w:szCs w:val="40"/>
          <w:shd w:val="clear" w:color="auto" w:fill="FFFFFF"/>
        </w:rPr>
      </w:pPr>
      <w:r w:rsidRPr="005425A3">
        <w:rPr>
          <w:rFonts w:ascii="Times New Roman" w:hAnsi="Times New Roman" w:cs="Times New Roman"/>
          <w:sz w:val="32"/>
          <w:szCs w:val="32"/>
          <w:shd w:val="clear" w:color="auto" w:fill="FFFFFF"/>
        </w:rPr>
        <w:t>Борисова Ю.А</w:t>
      </w:r>
      <w:r>
        <w:rPr>
          <w:sz w:val="40"/>
          <w:szCs w:val="40"/>
          <w:shd w:val="clear" w:color="auto" w:fill="FFFFFF"/>
        </w:rPr>
        <w:t>.</w:t>
      </w:r>
    </w:p>
    <w:p w:rsidR="003C1547" w:rsidRDefault="003C1547" w:rsidP="00FB35A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3C1547" w:rsidRDefault="003C1547" w:rsidP="00FB35A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3C1547" w:rsidRDefault="003C1547" w:rsidP="00FB35A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3C1547" w:rsidRDefault="003C1547" w:rsidP="00FB35A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3C1547" w:rsidRDefault="003C1547" w:rsidP="00FB35A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3C1547" w:rsidRDefault="003C1547" w:rsidP="00FB35A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3C1547" w:rsidRDefault="003C1547" w:rsidP="00FB35A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3C1547" w:rsidRDefault="003C1547" w:rsidP="00FB35A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  <w:r>
        <w:rPr>
          <w:rStyle w:val="c3"/>
          <w:b/>
          <w:bCs/>
          <w:color w:val="000000"/>
          <w:sz w:val="32"/>
          <w:szCs w:val="32"/>
        </w:rPr>
        <w:t>16 ноября 2020г.</w:t>
      </w:r>
    </w:p>
    <w:p w:rsidR="003C1547" w:rsidRDefault="003C1547" w:rsidP="00FB35A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  <w:r>
        <w:rPr>
          <w:rStyle w:val="c3"/>
          <w:b/>
          <w:bCs/>
          <w:color w:val="000000"/>
          <w:sz w:val="32"/>
          <w:szCs w:val="32"/>
        </w:rPr>
        <w:t>Ярославль</w:t>
      </w:r>
    </w:p>
    <w:p w:rsidR="003C1547" w:rsidRDefault="003C1547" w:rsidP="00FB35A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3C1547" w:rsidRDefault="003C1547" w:rsidP="00FB35A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3C1547" w:rsidRDefault="003C1547" w:rsidP="00FB35A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FB35A0" w:rsidRPr="003C1547" w:rsidRDefault="00FB35A0" w:rsidP="00FB35A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3C1547">
        <w:rPr>
          <w:rStyle w:val="c3"/>
          <w:b/>
          <w:bCs/>
          <w:color w:val="000000"/>
          <w:sz w:val="32"/>
          <w:szCs w:val="32"/>
        </w:rPr>
        <w:lastRenderedPageBreak/>
        <w:t>Развитие чувства ритма у детей дошкольного возраста</w:t>
      </w:r>
      <w:r w:rsidRPr="003C1547">
        <w:rPr>
          <w:b/>
          <w:bCs/>
          <w:color w:val="000000"/>
          <w:sz w:val="32"/>
          <w:szCs w:val="32"/>
        </w:rPr>
        <w:br/>
      </w:r>
      <w:r w:rsidRPr="003C1547">
        <w:rPr>
          <w:rStyle w:val="c3"/>
          <w:b/>
          <w:bCs/>
          <w:color w:val="000000"/>
          <w:sz w:val="32"/>
          <w:szCs w:val="32"/>
        </w:rPr>
        <w:t>в процессе игры на детских музыкальных инструментах</w:t>
      </w:r>
    </w:p>
    <w:p w:rsidR="00FB35A0" w:rsidRDefault="00FB35A0" w:rsidP="00FB35A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Ритмы сопровождают нас повсюду. Трудно представить себе область, где бы человек ни сталкивался с ритмом.</w:t>
      </w:r>
    </w:p>
    <w:p w:rsidR="00FB35A0" w:rsidRDefault="00FB35A0" w:rsidP="00FB35A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Даже природа без ритма не существует. Волны, накатывающие на берег, стук дятла в лесу, смена времен года – все в этом мире ритмично.</w:t>
      </w:r>
    </w:p>
    <w:p w:rsidR="00FB35A0" w:rsidRDefault="00FB35A0" w:rsidP="00FB35A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Учёные уже давно доказали, что даже уже в утробе матери ритм её сердца успокаивает и убаюкивает ребёнка.</w:t>
      </w:r>
    </w:p>
    <w:p w:rsidR="00FB35A0" w:rsidRDefault="00FB35A0" w:rsidP="00FB35A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Так, когда же человек начинает чувствовать ритм? Выходит, ещё до появления на свет! А если чувство ритма является врождённым, то оно просто не может отсутствовать, а может быть только в неразвитом состоянии, на уровне скрытого потенциала.</w:t>
      </w:r>
      <w:r>
        <w:rPr>
          <w:rStyle w:val="c5"/>
          <w:color w:val="000000"/>
          <w:sz w:val="28"/>
          <w:szCs w:val="28"/>
          <w:shd w:val="clear" w:color="auto" w:fill="FFFFFF"/>
        </w:rPr>
        <w:t> </w:t>
      </w:r>
    </w:p>
    <w:p w:rsidR="00FB35A0" w:rsidRDefault="00FB35A0" w:rsidP="00FB35A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  <w:shd w:val="clear" w:color="auto" w:fill="FFFFFF"/>
        </w:rPr>
        <w:t>Ритмическая способность является одной из универсальных базовых способностей человека. Действительно, в нашем организме ритмично работают сердце и лёгкие, мозговая деятельность подчинена множеству ритмов. Двигательный ритм оказывает организующее влияние на становление речевых организмов. Чувство ритма помогает быстрее и легче усваивать стихотворные тексты, ощущать и понимать музыкальные произведения.</w:t>
      </w:r>
    </w:p>
    <w:p w:rsidR="00FB35A0" w:rsidRDefault="00FB35A0" w:rsidP="00FB35A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Что же такое ритм?</w:t>
      </w:r>
    </w:p>
    <w:p w:rsidR="00FB35A0" w:rsidRDefault="00FB35A0" w:rsidP="00FB35A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Ритм</w:t>
      </w:r>
      <w:r>
        <w:rPr>
          <w:rStyle w:val="c5"/>
          <w:color w:val="000000"/>
          <w:sz w:val="28"/>
          <w:szCs w:val="28"/>
        </w:rPr>
        <w:t>  — чередование каких-либо элементов (например, звуковых или речевых), происходящее с определённой последовательностью, частотой.</w:t>
      </w:r>
    </w:p>
    <w:p w:rsidR="00FB35A0" w:rsidRDefault="00FB35A0" w:rsidP="00FB35A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Ритмом в музыке называют чередование и соотношение различных музыкальных длительностей и пауз.</w:t>
      </w:r>
    </w:p>
    <w:p w:rsidR="00FB35A0" w:rsidRDefault="00FB35A0" w:rsidP="00FB35A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Развитием чувства ритма рекомендуется заниматься с самого раннего возраста и в доступной для дошкольников форме: </w:t>
      </w:r>
      <w:proofErr w:type="gramStart"/>
      <w:r>
        <w:rPr>
          <w:rStyle w:val="c5"/>
          <w:color w:val="000000"/>
          <w:sz w:val="28"/>
          <w:szCs w:val="28"/>
        </w:rPr>
        <w:t>ритмических упражнениях</w:t>
      </w:r>
      <w:proofErr w:type="gramEnd"/>
      <w:r>
        <w:rPr>
          <w:rStyle w:val="c5"/>
          <w:color w:val="000000"/>
          <w:sz w:val="28"/>
          <w:szCs w:val="28"/>
        </w:rPr>
        <w:t xml:space="preserve"> и играх. В игровой форме дети овладевают движениями общей и мелкой моторики, учатся находить ритмическую организацию в музыке и речи.</w:t>
      </w:r>
    </w:p>
    <w:p w:rsidR="00FB35A0" w:rsidRDefault="00FB35A0" w:rsidP="00FB35A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Развитие чувства ритма считается одной из самых трудных проблем в музыкальном воспитании детей. Ведь главная задача – научить детей ощущать в музыке ритмическую выразительность и передавать ее в движениях, а это требует внимание, сосредоточенности, концентрации памяти, эмоций, что важно для развития ребенка.</w:t>
      </w:r>
    </w:p>
    <w:p w:rsidR="00FB35A0" w:rsidRDefault="00FB35A0" w:rsidP="00FB35A0">
      <w:pPr>
        <w:pStyle w:val="c4"/>
        <w:shd w:val="clear" w:color="auto" w:fill="F9FAFA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Музыкальная деятельность невозможна без развитого чувства музыкального ритма, которое является одной из основных музыкальных способностей ребёнка.</w:t>
      </w:r>
    </w:p>
    <w:p w:rsidR="00FB35A0" w:rsidRDefault="00FB35A0" w:rsidP="00FB35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Большой возможностью в развитии у детей чувство ритма обладает элементарное </w:t>
      </w:r>
      <w:proofErr w:type="spellStart"/>
      <w:r>
        <w:rPr>
          <w:rStyle w:val="c5"/>
          <w:color w:val="000000"/>
          <w:sz w:val="28"/>
          <w:szCs w:val="28"/>
        </w:rPr>
        <w:t>музицирование</w:t>
      </w:r>
      <w:proofErr w:type="spellEnd"/>
      <w:r>
        <w:rPr>
          <w:rStyle w:val="c5"/>
          <w:color w:val="000000"/>
          <w:sz w:val="28"/>
          <w:szCs w:val="28"/>
        </w:rPr>
        <w:t xml:space="preserve">. Обучаясь игре на детских музыкальных инструментах, дети открывают для себя мир музыкальных звуков и их отношений, более осознанно различают звучания различных музыкальных инструментов.  У детей улучшается качество пения, они чище поют, улучшается качество музыкально - </w:t>
      </w:r>
      <w:proofErr w:type="gramStart"/>
      <w:r>
        <w:rPr>
          <w:rStyle w:val="c5"/>
          <w:color w:val="000000"/>
          <w:sz w:val="28"/>
          <w:szCs w:val="28"/>
        </w:rPr>
        <w:t>ритмических движений</w:t>
      </w:r>
      <w:proofErr w:type="gramEnd"/>
      <w:r>
        <w:rPr>
          <w:rStyle w:val="c5"/>
          <w:color w:val="000000"/>
          <w:sz w:val="28"/>
          <w:szCs w:val="28"/>
        </w:rPr>
        <w:t>, а также  более чётко воспроизводят ритм на музыкальных инструментах и  сочетают его с пением.</w:t>
      </w:r>
    </w:p>
    <w:p w:rsidR="00FB35A0" w:rsidRDefault="00FB35A0" w:rsidP="00FB35A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 xml:space="preserve">Элементарное </w:t>
      </w:r>
      <w:proofErr w:type="spellStart"/>
      <w:r>
        <w:rPr>
          <w:rStyle w:val="c5"/>
          <w:color w:val="000000"/>
          <w:sz w:val="28"/>
          <w:szCs w:val="28"/>
        </w:rPr>
        <w:t>музицирование</w:t>
      </w:r>
      <w:proofErr w:type="spellEnd"/>
      <w:r>
        <w:rPr>
          <w:rStyle w:val="c5"/>
          <w:color w:val="000000"/>
          <w:sz w:val="28"/>
          <w:szCs w:val="28"/>
        </w:rPr>
        <w:t xml:space="preserve"> с дошкольниками предполагает   использование детских музыкальных инструментов, прежде всего шумовых, поскольку именно эти инструменты просты и наиболее доступны детям дошкольного возраста. Кроме того, они составляют самое привлекательное, что есть для детей в музыке. Внешний вид  и необычность инструмента – это главное, что определяет интерес к нему и желание взять его в руки. Техническая легкость игры на шумовых, ударных инструментах, их способность тотчас же откликаться на любое прикосновение располагают и побуждают детей к игре, а через нее – к простейшей импровизации.</w:t>
      </w:r>
    </w:p>
    <w:p w:rsidR="00FB35A0" w:rsidRDefault="00FB35A0" w:rsidP="00FB35A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В процессе игры на детских музыкальных инструментах развиваются музыкальные способности и прежде всего все виды музыкального слуха: </w:t>
      </w:r>
      <w:proofErr w:type="spellStart"/>
      <w:r>
        <w:rPr>
          <w:rStyle w:val="c5"/>
          <w:color w:val="000000"/>
          <w:sz w:val="28"/>
          <w:szCs w:val="28"/>
        </w:rPr>
        <w:t>звуковысотный</w:t>
      </w:r>
      <w:proofErr w:type="spellEnd"/>
      <w:r>
        <w:rPr>
          <w:rStyle w:val="c5"/>
          <w:color w:val="000000"/>
          <w:sz w:val="28"/>
          <w:szCs w:val="28"/>
        </w:rPr>
        <w:t>,  метроритмический, ладогармонический, тембровый, динамический.</w:t>
      </w:r>
    </w:p>
    <w:p w:rsidR="00FB35A0" w:rsidRDefault="00FB35A0" w:rsidP="00FB35A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Дети с  развитым чувством ритма  лидируют в музыкальном воспитании: они ритмично двигаются, танцуют в такт музыки, поют вместе с музыкальным сопровождением, не отставая и не опережая его, уверенней читают стихи, играют в оркестре на музыкальных инструментах индивидуальные партии.</w:t>
      </w:r>
    </w:p>
    <w:p w:rsidR="00FB35A0" w:rsidRDefault="00FB35A0" w:rsidP="00FB35A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Игра на детских музыкальных инструментах развивает мускулатуру и мелкую моторику, способствует координации  музыкального мышления и двигательных функций организма,  развивает фантазию, творческие способности, музыкальный вкус, учит понимать и любить музыку.</w:t>
      </w:r>
    </w:p>
    <w:p w:rsidR="00FB35A0" w:rsidRDefault="00FB35A0" w:rsidP="00FB35A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Помимо музыкальных способностей развиваются волевые качества, сосредоточенность, внимание, усидчивость, благоприятное эмоциональное состояние детей.</w:t>
      </w:r>
    </w:p>
    <w:p w:rsidR="00FB35A0" w:rsidRDefault="00FB35A0" w:rsidP="00FB35A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Обучая игре на музыкальных инструментах, надо учитывать индивидуальные возможности каждого ребенка. Одни дети с первого раза могут повторить ритмический рисунок, легко подбирают различные </w:t>
      </w:r>
      <w:proofErr w:type="spellStart"/>
      <w:r>
        <w:rPr>
          <w:rStyle w:val="c5"/>
          <w:color w:val="000000"/>
          <w:sz w:val="28"/>
          <w:szCs w:val="28"/>
        </w:rPr>
        <w:t>попевки</w:t>
      </w:r>
      <w:proofErr w:type="spellEnd"/>
      <w:r>
        <w:rPr>
          <w:rStyle w:val="c5"/>
          <w:color w:val="000000"/>
          <w:sz w:val="28"/>
          <w:szCs w:val="28"/>
        </w:rPr>
        <w:t>, с другими необходима более детальная подготовительная работа.  </w:t>
      </w:r>
    </w:p>
    <w:p w:rsidR="00FB35A0" w:rsidRDefault="00FB35A0" w:rsidP="00FB35A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Развитие чувства ритма у детей дошкольного возраста в процессе игры на детских музыкальных инструментах повышается качество знаний. Ребёнок становится не просто пассивным собирателем информации, а непосредственным участником «событий».</w:t>
      </w:r>
    </w:p>
    <w:p w:rsidR="00B76552" w:rsidRDefault="00B76552"/>
    <w:sectPr w:rsidR="00B76552" w:rsidSect="00B7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5A0"/>
    <w:rsid w:val="003C1547"/>
    <w:rsid w:val="00B76552"/>
    <w:rsid w:val="00FB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B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B35A0"/>
  </w:style>
  <w:style w:type="paragraph" w:customStyle="1" w:styleId="c0">
    <w:name w:val="c0"/>
    <w:basedOn w:val="a"/>
    <w:rsid w:val="00FB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B35A0"/>
  </w:style>
  <w:style w:type="character" w:customStyle="1" w:styleId="c13">
    <w:name w:val="c13"/>
    <w:basedOn w:val="a0"/>
    <w:rsid w:val="00FB35A0"/>
  </w:style>
  <w:style w:type="character" w:customStyle="1" w:styleId="c14">
    <w:name w:val="c14"/>
    <w:basedOn w:val="a0"/>
    <w:rsid w:val="00FB35A0"/>
  </w:style>
  <w:style w:type="paragraph" w:customStyle="1" w:styleId="c4">
    <w:name w:val="c4"/>
    <w:basedOn w:val="a"/>
    <w:rsid w:val="00FB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B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B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3C154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715</Words>
  <Characters>4079</Characters>
  <Application>Microsoft Office Word</Application>
  <DocSecurity>0</DocSecurity>
  <Lines>33</Lines>
  <Paragraphs>9</Paragraphs>
  <ScaleCrop>false</ScaleCrop>
  <Company>Microsoft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2021-07-30T13:03:00Z</dcterms:created>
  <dcterms:modified xsi:type="dcterms:W3CDTF">2021-08-23T08:25:00Z</dcterms:modified>
</cp:coreProperties>
</file>