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2"/>
      </w:tblGrid>
      <w:tr w:rsidR="00BF0B3B" w:rsidRPr="00BF0B3B" w:rsidTr="00BF0B3B">
        <w:trPr>
          <w:jc w:val="center"/>
        </w:trPr>
        <w:tc>
          <w:tcPr>
            <w:tcW w:w="10662" w:type="dxa"/>
            <w:shd w:val="clear" w:color="auto" w:fill="auto"/>
            <w:vAlign w:val="center"/>
            <w:hideMark/>
          </w:tcPr>
          <w:p w:rsidR="00BF0B3B" w:rsidRPr="00BF0B3B" w:rsidRDefault="00BF0B3B" w:rsidP="00BF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99CC"/>
                <w:sz w:val="36"/>
                <w:szCs w:val="36"/>
              </w:rPr>
              <w:drawing>
                <wp:inline distT="0" distB="0" distL="0" distR="0">
                  <wp:extent cx="952500" cy="790575"/>
                  <wp:effectExtent l="0" t="0" r="0" b="0"/>
                  <wp:docPr id="1" name="Рисунок 1" descr="http://madou-39-41.ru/images/a0100dab728177c490e45753bf28e510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dou-39-41.ru/images/a0100dab728177c490e45753bf28e510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B3B">
              <w:rPr>
                <w:rFonts w:ascii="DS BroadBrush" w:eastAsia="Times New Roman" w:hAnsi="DS BroadBrush" w:cs="Times New Roman"/>
                <w:b/>
                <w:bCs/>
                <w:color w:val="FF0000"/>
                <w:spacing w:val="15"/>
                <w:sz w:val="27"/>
              </w:rPr>
              <w:t>Как занять ребенка дома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99CC"/>
                <w:sz w:val="36"/>
                <w:szCs w:val="36"/>
              </w:rPr>
              <w:drawing>
                <wp:inline distT="0" distB="0" distL="0" distR="0">
                  <wp:extent cx="952500" cy="790575"/>
                  <wp:effectExtent l="0" t="0" r="0" b="0"/>
                  <wp:docPr id="2" name="Рисунок 2" descr="http://madou-39-41.ru/images/a0100dab728177c490e45753bf28e510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dou-39-41.ru/images/a0100dab728177c490e45753bf28e510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B3B" w:rsidRPr="00BF0B3B" w:rsidTr="00BF0B3B">
        <w:trPr>
          <w:jc w:val="center"/>
        </w:trPr>
        <w:tc>
          <w:tcPr>
            <w:tcW w:w="10662" w:type="dxa"/>
            <w:shd w:val="clear" w:color="auto" w:fill="auto"/>
            <w:vAlign w:val="center"/>
            <w:hideMark/>
          </w:tcPr>
          <w:p w:rsidR="00BF0B3B" w:rsidRPr="00BF0B3B" w:rsidRDefault="00BF0B3B" w:rsidP="00BF0B3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B3B">
              <w:rPr>
                <w:rFonts w:ascii="DS BroadBrush" w:eastAsia="Times New Roman" w:hAnsi="DS BroadBrush" w:cs="Times New Roman"/>
                <w:b/>
                <w:bCs/>
                <w:color w:val="FF0000"/>
                <w:sz w:val="27"/>
                <w:szCs w:val="27"/>
              </w:rPr>
              <w:br/>
            </w:r>
            <w:r w:rsidRPr="00BF0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Очень часто бывает так, что родители, для того чтобы ребенок им не мешал заниматься какими – либо домашними делами, усаживают его за телевизор или за компьютер, а в дальнейшем стараясь его привлечь к домашней работе, или к занятиям слышат в ответ: «не хочу», «не буду», «лучше я посмотрю телевизор или поиграю в компьютер».</w:t>
            </w:r>
          </w:p>
          <w:p w:rsidR="00BF0B3B" w:rsidRPr="00BF0B3B" w:rsidRDefault="00BF0B3B" w:rsidP="00BF0B3B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Для того чтобы такого не происходило, уважаемые родители старайтесь с самого начала не отталкивать малыша от себя. Если ребенок хочет помочь вам, то разделите с ним домашние обязанности. Перед выполнением работы </w:t>
            </w:r>
            <w:r w:rsidRPr="00BF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покажите ему как нужно</w:t>
            </w: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делать, а увидев недостаток в его работе, во – первых  все – таки </w:t>
            </w:r>
            <w:r w:rsidRPr="00BF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похвалите ребенка</w:t>
            </w: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за стремление все сделать хорошо, во-вторых указывая ему на его ошибку, </w:t>
            </w:r>
            <w:r w:rsidRPr="00BF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покажите еще раз</w:t>
            </w: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как следует делать правильно. И пускай у вас уйдет на уборку или приготовление обеда больше времени, но зато малыш будет привыкать действовать с вами совместно, и у него не выработается потребность  постоянного времяпровождения   перед телевизором или компьютером.</w:t>
            </w:r>
          </w:p>
          <w:p w:rsidR="00BF0B3B" w:rsidRPr="00BF0B3B" w:rsidRDefault="00BF0B3B" w:rsidP="00BF0B3B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Если же у вас произошла такая ситуация, что ребенок часами сидит перед эк</w:t>
            </w: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softHyphen/>
              <w:t>раном и смотрит все подряд, то постарайтесь огра</w:t>
            </w: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softHyphen/>
              <w:t>ничить время телевизионных сеансов не запретами, а взаимной догово</w:t>
            </w: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softHyphen/>
              <w:t>ренностью.</w:t>
            </w:r>
          </w:p>
          <w:p w:rsidR="00BF0B3B" w:rsidRPr="00BF0B3B" w:rsidRDefault="00BF0B3B" w:rsidP="00BF0B3B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Кстати, по мнению некоторых педагогов: дети, которые смотрят познавательные программы, более раз</w:t>
            </w: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softHyphen/>
              <w:t>виты, нежели их сверстники, лишен</w:t>
            </w: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softHyphen/>
              <w:t>ные телевизора вообще.</w:t>
            </w:r>
          </w:p>
          <w:p w:rsidR="00BF0B3B" w:rsidRPr="00BF0B3B" w:rsidRDefault="00BF0B3B" w:rsidP="00BF0B3B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Спросите у малыша, какие детские передачи ему нравятся, затем решите вместе, сколько времени в день он может смотреть телевизор, а сколько вы будете уделять времени на занятия и на домашние дела. И прежде всего сами не уходите от этого графика. При планировании советуем придерживаться требований приведенных в документе «Санитарно-эпидемиологические правила и нормативы </w:t>
            </w:r>
            <w:proofErr w:type="spellStart"/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СанПин</w:t>
            </w:r>
            <w:proofErr w:type="spellEnd"/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2.4.1.1249-03».Непрерывная продолжительность работы за компьютером (просмотра телевизора) для детей до 5 лет не должна превышать 10 минут. После занятия (просмотра) рекомендуется проводить гимнастику для глаз.</w:t>
            </w:r>
          </w:p>
          <w:p w:rsidR="00BF0B3B" w:rsidRPr="00BF0B3B" w:rsidRDefault="00BF0B3B" w:rsidP="00BF0B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 </w:t>
            </w:r>
            <w:r w:rsidRPr="00BF0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F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Предлагаемый ниже список домашних развлечений может стать альтернативой просмотра телевизора и компьютера.</w:t>
            </w:r>
          </w:p>
          <w:p w:rsidR="00BF0B3B" w:rsidRPr="00BF0B3B" w:rsidRDefault="00BF0B3B" w:rsidP="00BF0B3B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 </w:t>
            </w:r>
          </w:p>
          <w:p w:rsidR="00BF0B3B" w:rsidRPr="00BF0B3B" w:rsidRDefault="00BF0B3B" w:rsidP="00BF0B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Устройте лепку из соленого теста. Такое тесто готовится    очень просто. Смешайте равные части соли, муки и воды в миске и размешайте пока консистенция не станет пастообразной. При желании можно добавить пищевые красители. И начинайте лепить все, что угодно. В дальнейшем «произведения искусства» подсушивают при комнатной температуре либо в духовке, после чего раскрашивают гуашевыми красками, при желании покрывают лаком (с лаком работать лучше одному взрослому).</w:t>
            </w:r>
          </w:p>
          <w:p w:rsidR="00BF0B3B" w:rsidRPr="00BF0B3B" w:rsidRDefault="00BF0B3B" w:rsidP="00BF0B3B">
            <w:pPr>
              <w:shd w:val="clear" w:color="auto" w:fill="FFFFFF"/>
              <w:spacing w:after="0" w:line="240" w:lineRule="auto"/>
              <w:ind w:left="525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  <w:p w:rsidR="00BF0B3B" w:rsidRPr="00BF0B3B" w:rsidRDefault="00BF0B3B" w:rsidP="00BF0B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Еще ма</w:t>
            </w: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softHyphen/>
              <w:t>лыши очень любят разглядывать раз</w:t>
            </w: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softHyphen/>
              <w:t>ные комиксы. Почему бы, например, не придумать для них историю в кар</w:t>
            </w: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softHyphen/>
              <w:t>тинках? Возьмите пачку старых глян</w:t>
            </w: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softHyphen/>
              <w:t>цевых журналов и вырежьте из них яркие картинки: людей, животных и растений. Потом придумайте вмес</w:t>
            </w: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softHyphen/>
              <w:t>те с детьми сюжет сказки и наклейте картинки на большой лист ватмана. Если каких-то персонажей не хвати</w:t>
            </w: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softHyphen/>
              <w:t>ло, можно их дорисовать. В общем, фантазируйте.</w:t>
            </w:r>
          </w:p>
          <w:p w:rsidR="00BF0B3B" w:rsidRPr="00BF0B3B" w:rsidRDefault="00BF0B3B" w:rsidP="00BF0B3B">
            <w:pPr>
              <w:shd w:val="clear" w:color="auto" w:fill="FFFFFF"/>
              <w:spacing w:after="0" w:line="240" w:lineRule="auto"/>
              <w:ind w:left="525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  <w:p w:rsidR="00BF0B3B" w:rsidRPr="00BF0B3B" w:rsidRDefault="00BF0B3B" w:rsidP="00BF0B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Покажите ребен</w:t>
            </w: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softHyphen/>
              <w:t>ку кукольный спектакль или предложить ему показать спектакль вам, а лучше устроить совместное представление для других членов семьи.</w:t>
            </w:r>
          </w:p>
          <w:p w:rsidR="00BF0B3B" w:rsidRPr="00BF0B3B" w:rsidRDefault="00BF0B3B" w:rsidP="00BF0B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  <w:p w:rsidR="00BF0B3B" w:rsidRPr="00BF0B3B" w:rsidRDefault="00BF0B3B" w:rsidP="00BF0B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Устройте необычное рисование пальчиками. Чтобы краска после занятия легче отмывалась от рук, смешайте гуашевые краски с зубной пастой.</w:t>
            </w:r>
          </w:p>
          <w:p w:rsidR="00BF0B3B" w:rsidRPr="00BF0B3B" w:rsidRDefault="00BF0B3B" w:rsidP="00BF0B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B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  <w:p w:rsidR="00BF0B3B" w:rsidRPr="00BF0B3B" w:rsidRDefault="00BF0B3B" w:rsidP="00BF0B3B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 помните: в дошколь</w:t>
            </w:r>
            <w:r w:rsidRPr="00BF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softHyphen/>
              <w:t>ном возрасте привлекательной, главной и самой развивающей деятельностью ре</w:t>
            </w:r>
            <w:r w:rsidRPr="00BF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softHyphen/>
              <w:t>бенка является игра. Поэтому, если взрослые хотят занять ребенка, помочь ре</w:t>
            </w:r>
            <w:r w:rsidRPr="00BF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softHyphen/>
              <w:t>бенку в его развитии, они должны любую деятельность с ребенком превращать в игру.</w:t>
            </w:r>
          </w:p>
        </w:tc>
      </w:tr>
    </w:tbl>
    <w:p w:rsidR="00157C7E" w:rsidRDefault="00157C7E"/>
    <w:sectPr w:rsidR="0015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BroadBru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0B3B"/>
    <w:rsid w:val="00157C7E"/>
    <w:rsid w:val="00BF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1">
    <w:name w:val="style41"/>
    <w:basedOn w:val="a0"/>
    <w:rsid w:val="00BF0B3B"/>
  </w:style>
  <w:style w:type="paragraph" w:styleId="a3">
    <w:name w:val="Balloon Text"/>
    <w:basedOn w:val="a"/>
    <w:link w:val="a4"/>
    <w:uiPriority w:val="99"/>
    <w:semiHidden/>
    <w:unhideWhenUsed/>
    <w:rsid w:val="00BF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adou-39-41.ru/images/a0100dab728177c490e45753bf28e51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2021-01-27T10:15:00Z</dcterms:created>
  <dcterms:modified xsi:type="dcterms:W3CDTF">2021-01-27T10:15:00Z</dcterms:modified>
</cp:coreProperties>
</file>