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8" w:rsidRPr="00635258" w:rsidRDefault="00635258" w:rsidP="006352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943634" w:themeColor="accent2" w:themeShade="BF"/>
          <w:kern w:val="36"/>
          <w:sz w:val="48"/>
          <w:szCs w:val="48"/>
        </w:rPr>
      </w:pPr>
      <w:r w:rsidRPr="00635258">
        <w:rPr>
          <w:rFonts w:ascii="Times New Roman" w:hAnsi="Times New Roman"/>
          <w:b/>
          <w:bCs/>
          <w:color w:val="943634" w:themeColor="accent2" w:themeShade="BF"/>
          <w:kern w:val="36"/>
          <w:sz w:val="48"/>
          <w:szCs w:val="48"/>
        </w:rPr>
        <w:t>Советы родителям для облегчения адаптации малыша в детском саду</w:t>
      </w:r>
    </w:p>
    <w:p w:rsidR="00635258" w:rsidRPr="00635258" w:rsidRDefault="00635258" w:rsidP="006352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3552825" cy="2368550"/>
            <wp:effectExtent l="19050" t="0" r="9525" b="0"/>
            <wp:docPr id="2" name="Рисунок 1" descr="http://youqueen.com/wp-content/uploads/2012/05/Child-Crying-And-Mother-Holding-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queen.com/wp-content/uploads/2012/05/Child-Crying-And-Mother-Holding-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58" w:rsidRDefault="00635258" w:rsidP="00635258">
      <w:pPr>
        <w:spacing w:after="0" w:line="240" w:lineRule="auto"/>
        <w:ind w:firstLine="708"/>
        <w:jc w:val="both"/>
        <w:rPr>
          <w:rFonts w:ascii="Georgia" w:hAnsi="Georgia"/>
          <w:sz w:val="28"/>
          <w:szCs w:val="24"/>
        </w:rPr>
      </w:pPr>
    </w:p>
    <w:p w:rsidR="00635258" w:rsidRPr="00635258" w:rsidRDefault="00635258" w:rsidP="00635258">
      <w:pPr>
        <w:spacing w:after="0" w:line="240" w:lineRule="auto"/>
        <w:ind w:firstLine="708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 xml:space="preserve">Привыкание к дошкольному образованию является не простым временем, как для детей, так и для взрослых, родителей и педагогов. Детям сложно привыкнуть к новым ещё, совсем незнакомым сверстникам, окружающей обстановке детского учреждения, режимным моментам, и требованиям со стороны воспитателей. Родители испытывают волнения за своих малышей и так же должны следовать порядку, установленному в дошкольном учреждении. Воспитатели должны найти персональный подход к каждому ребёнку. Положительная адаптация зависит не только от педагогов и сотрудников детского сада, но и во многом от позитивного настроя самих родителей. Дети впервые в жизни переходят в совершенно незнакомую для них среду с новыми людьми, отдаляются от дома, </w:t>
      </w:r>
      <w:proofErr w:type="gramStart"/>
      <w:r w:rsidRPr="00635258">
        <w:rPr>
          <w:rFonts w:ascii="Georgia" w:hAnsi="Georgia"/>
          <w:color w:val="632423" w:themeColor="accent2" w:themeShade="80"/>
          <w:sz w:val="28"/>
          <w:szCs w:val="24"/>
        </w:rPr>
        <w:t>от</w:t>
      </w:r>
      <w:proofErr w:type="gramEnd"/>
      <w:r w:rsidRPr="00635258">
        <w:rPr>
          <w:rFonts w:ascii="Georgia" w:hAnsi="Georgia"/>
          <w:color w:val="632423" w:themeColor="accent2" w:themeShade="80"/>
          <w:sz w:val="28"/>
          <w:szCs w:val="24"/>
        </w:rPr>
        <w:t xml:space="preserve"> близких им родственникам, хоть только и на некоторое время.</w:t>
      </w:r>
    </w:p>
    <w:p w:rsidR="00635258" w:rsidRPr="00635258" w:rsidRDefault="00635258" w:rsidP="00635258">
      <w:pPr>
        <w:spacing w:after="0" w:line="240" w:lineRule="auto"/>
        <w:ind w:firstLine="708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Советы для родителей по адаптации малышей к детскому саду: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1. Познакомьте ребёнка с дошкольным учреждением заблаговременно, что бы и у малыша сложилось собственное положительное представление о детском саде.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2. Подготовьте ребёнка к общению с новыми детьми, научите знакомиться, обращаться к ним по имени, делиться, а не отбирать игрушки, предлагать свою дружбу другим детям. Как можно чаще выходите на прогулку в места с большим количеством людей. Посещайте ещё незнакомые ребёнку достопримечательности (парки, музеи, театры) чтобы ребёнку стало легче адаптироваться к незнакомым для него обстановкам.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3. Познакомьте ребёнка с воспитателем группы заранее, расскажите педагогу об особенностях и умениях вашего ребёнка.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4. Объясните малышу, почему вы хотите, чтобы он посещал детский сад. Например</w:t>
      </w:r>
      <w:r>
        <w:rPr>
          <w:rFonts w:ascii="Georgia" w:hAnsi="Georgia"/>
          <w:color w:val="632423" w:themeColor="accent2" w:themeShade="80"/>
          <w:sz w:val="28"/>
          <w:szCs w:val="24"/>
        </w:rPr>
        <w:t>,</w:t>
      </w:r>
      <w:r w:rsidRPr="00635258">
        <w:rPr>
          <w:rFonts w:ascii="Georgia" w:hAnsi="Georgia"/>
          <w:color w:val="632423" w:themeColor="accent2" w:themeShade="80"/>
          <w:sz w:val="28"/>
          <w:szCs w:val="24"/>
        </w:rPr>
        <w:t xml:space="preserve"> «На маминой работе не справляются без маминой помощи».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lastRenderedPageBreak/>
        <w:t>5. Расскажите ребёнку, что его ждёт в детском саду: знакомства с друзьями, много новых игрушек, и интересных увлекательных игр.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6. Подробно расскажите о режиме детского сада; что, как и в какой последовательности он будет делать. Так малышу будет легче привыкнуть к детскому саду, ведь все неизвестное, как известно, пугает.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7. В первые дни посещения сада не оставляйте ребёнка одного надолго, лучше всего, что бы он сам отпустил Вас. Постепенно увеличивайте время пребывания.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 xml:space="preserve">8. Когда вы оставляете ребёнка, не затягивайте с долгим прощанием. Конечно </w:t>
      </w:r>
      <w:proofErr w:type="gramStart"/>
      <w:r w:rsidRPr="00635258">
        <w:rPr>
          <w:rFonts w:ascii="Georgia" w:hAnsi="Georgia"/>
          <w:color w:val="632423" w:themeColor="accent2" w:themeShade="80"/>
          <w:sz w:val="28"/>
          <w:szCs w:val="24"/>
        </w:rPr>
        <w:t>же</w:t>
      </w:r>
      <w:proofErr w:type="gramEnd"/>
      <w:r w:rsidRPr="00635258">
        <w:rPr>
          <w:rFonts w:ascii="Georgia" w:hAnsi="Georgia"/>
          <w:color w:val="632423" w:themeColor="accent2" w:themeShade="80"/>
          <w:sz w:val="28"/>
          <w:szCs w:val="24"/>
        </w:rPr>
        <w:t xml:space="preserve"> вы переживаете за своё чадо, но долгие прощания с обеспокоенным лицом, вызовут тревогу и беспокойства у вашего малыша.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9. Оставляя ребёнка с воспитателями, убедите малыша, что вы непременно вернётесь за ним.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10. Отправляя ребёнка в сад, предложите ему взять с собой, свою любимую игрушку, так ребёнок будет чувствовать себя уверенней.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11. Расскажите ребёнку, что с любой возникающей трудностью, поможет справиться воспитатель.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12. В период привыкания к детскому саду, непременно поощряйте ребёнка (чаще обнимайте, говорите, как вы гордитесь им, какой он у вас молодец).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13. Во время адаптации ребёнка к детскому саду родителям следует создать условия для спокойного отдыха ребёнка дома.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14. Не заставляйте ребёнка делать что-то по-другому, так как страх, возникающий в такой ситуации, значительно осложнит его привыкание к новым непривычным условиям.</w:t>
      </w:r>
    </w:p>
    <w:p w:rsidR="00635258" w:rsidRPr="00635258" w:rsidRDefault="00635258" w:rsidP="00635258">
      <w:pPr>
        <w:spacing w:after="0" w:line="240" w:lineRule="auto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>15. В период привыкания к детскому саду дети остро нуждаются в ощущении защищенности и эмоционального комфорта.</w:t>
      </w:r>
    </w:p>
    <w:p w:rsidR="00635258" w:rsidRPr="00635258" w:rsidRDefault="00635258" w:rsidP="00635258">
      <w:pPr>
        <w:spacing w:after="0" w:line="240" w:lineRule="auto"/>
        <w:ind w:firstLine="708"/>
        <w:jc w:val="both"/>
        <w:rPr>
          <w:rFonts w:ascii="Georgia" w:hAnsi="Georgia"/>
          <w:color w:val="632423" w:themeColor="accent2" w:themeShade="80"/>
          <w:sz w:val="28"/>
          <w:szCs w:val="24"/>
        </w:rPr>
      </w:pPr>
      <w:r w:rsidRPr="00635258">
        <w:rPr>
          <w:rFonts w:ascii="Georgia" w:hAnsi="Georgia"/>
          <w:color w:val="632423" w:themeColor="accent2" w:themeShade="80"/>
          <w:sz w:val="28"/>
          <w:szCs w:val="24"/>
        </w:rPr>
        <w:t xml:space="preserve">Чем лучше подготовлен ребёнок к приходу в группу </w:t>
      </w:r>
      <w:r>
        <w:rPr>
          <w:rFonts w:ascii="Georgia" w:hAnsi="Georgia"/>
          <w:color w:val="632423" w:themeColor="accent2" w:themeShade="80"/>
          <w:sz w:val="28"/>
          <w:szCs w:val="24"/>
        </w:rPr>
        <w:t>МДОУ</w:t>
      </w:r>
      <w:r w:rsidRPr="00635258">
        <w:rPr>
          <w:rFonts w:ascii="Georgia" w:hAnsi="Georgia"/>
          <w:color w:val="632423" w:themeColor="accent2" w:themeShade="80"/>
          <w:sz w:val="28"/>
          <w:szCs w:val="24"/>
        </w:rPr>
        <w:t>, тем проще ему привыкнуть к этим условиям.</w:t>
      </w:r>
    </w:p>
    <w:p w:rsidR="00530121" w:rsidRPr="00635258" w:rsidRDefault="00530121">
      <w:pPr>
        <w:rPr>
          <w:rFonts w:ascii="Georgia" w:hAnsi="Georgia"/>
          <w:sz w:val="24"/>
        </w:rPr>
      </w:pPr>
    </w:p>
    <w:sectPr w:rsidR="00530121" w:rsidRPr="00635258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58"/>
    <w:rsid w:val="00353803"/>
    <w:rsid w:val="00530121"/>
    <w:rsid w:val="00594B66"/>
    <w:rsid w:val="00635258"/>
    <w:rsid w:val="00770E54"/>
    <w:rsid w:val="00780909"/>
    <w:rsid w:val="007F6611"/>
    <w:rsid w:val="00834C5F"/>
    <w:rsid w:val="008A1B64"/>
    <w:rsid w:val="009A63BB"/>
    <w:rsid w:val="00A029F9"/>
    <w:rsid w:val="00B418B8"/>
    <w:rsid w:val="00D214B0"/>
    <w:rsid w:val="00ED62A9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Normal (Web)"/>
    <w:basedOn w:val="a"/>
    <w:uiPriority w:val="99"/>
    <w:semiHidden/>
    <w:unhideWhenUsed/>
    <w:rsid w:val="00635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2015-06-22T09:52:00Z</dcterms:created>
  <dcterms:modified xsi:type="dcterms:W3CDTF">2015-06-22T09:52:00Z</dcterms:modified>
</cp:coreProperties>
</file>