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6C" w:rsidRDefault="00606F6C" w:rsidP="00BE0795">
      <w:pPr>
        <w:pStyle w:val="a4"/>
        <w:jc w:val="center"/>
        <w:rPr>
          <w:rStyle w:val="a5"/>
          <w:b/>
          <w:bCs/>
          <w:color w:val="FF0080"/>
          <w:sz w:val="36"/>
          <w:szCs w:val="36"/>
          <w:shd w:val="clear" w:color="auto" w:fill="FFFF00"/>
        </w:rPr>
      </w:pPr>
      <w:r>
        <w:rPr>
          <w:b/>
          <w:bCs/>
          <w:i/>
          <w:iCs/>
          <w:noProof/>
          <w:color w:val="FF0080"/>
          <w:sz w:val="36"/>
          <w:szCs w:val="36"/>
          <w:shd w:val="clear" w:color="auto" w:fill="FFFF00"/>
        </w:rPr>
        <w:drawing>
          <wp:inline distT="0" distB="0" distL="0" distR="0">
            <wp:extent cx="4286250" cy="2857500"/>
            <wp:effectExtent l="19050" t="0" r="0" b="0"/>
            <wp:docPr id="1" name="Рисунок 1" descr="C:\Users\пользователь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214" cy="28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95" w:rsidRPr="00BE0795" w:rsidRDefault="00BE0795" w:rsidP="00BE0795">
      <w:pPr>
        <w:pStyle w:val="a4"/>
        <w:jc w:val="center"/>
      </w:pPr>
      <w:r w:rsidRPr="00BE0795">
        <w:rPr>
          <w:rStyle w:val="a5"/>
          <w:b/>
          <w:bCs/>
          <w:color w:val="FF0080"/>
          <w:sz w:val="36"/>
          <w:szCs w:val="36"/>
          <w:shd w:val="clear" w:color="auto" w:fill="FFFF00"/>
        </w:rPr>
        <w:t>Памятка</w:t>
      </w:r>
      <w:r w:rsidRPr="00BE0795">
        <w:rPr>
          <w:rStyle w:val="a5"/>
          <w:rFonts w:ascii="Bradley Hand ITC" w:hAnsi="Bradley Hand ITC"/>
          <w:b/>
          <w:bCs/>
          <w:color w:val="FF0080"/>
          <w:sz w:val="36"/>
          <w:szCs w:val="36"/>
          <w:shd w:val="clear" w:color="auto" w:fill="FFFF00"/>
        </w:rPr>
        <w:t xml:space="preserve"> </w:t>
      </w:r>
    </w:p>
    <w:p w:rsidR="00BE0795" w:rsidRDefault="00BE0795" w:rsidP="00BE0795">
      <w:pPr>
        <w:pStyle w:val="a4"/>
        <w:jc w:val="center"/>
        <w:rPr>
          <w:rStyle w:val="a5"/>
          <w:rFonts w:asciiTheme="minorHAnsi" w:hAnsiTheme="minorHAnsi" w:cs="Bradley Hand ITC"/>
          <w:b/>
          <w:bCs/>
          <w:color w:val="FF0080"/>
          <w:sz w:val="36"/>
          <w:szCs w:val="36"/>
          <w:shd w:val="clear" w:color="auto" w:fill="FFFF00"/>
        </w:rPr>
      </w:pPr>
      <w:r w:rsidRPr="00BE0795">
        <w:rPr>
          <w:rStyle w:val="a5"/>
          <w:rFonts w:ascii="Bradley Hand ITC" w:hAnsi="Bradley Hand ITC"/>
          <w:b/>
          <w:bCs/>
          <w:color w:val="FF0080"/>
          <w:sz w:val="36"/>
          <w:szCs w:val="36"/>
          <w:shd w:val="clear" w:color="auto" w:fill="FFFF00"/>
        </w:rPr>
        <w:t xml:space="preserve">" </w:t>
      </w:r>
      <w:r w:rsidRPr="00BE0795">
        <w:rPr>
          <w:rStyle w:val="a5"/>
          <w:b/>
          <w:bCs/>
          <w:color w:val="FF0080"/>
          <w:sz w:val="36"/>
          <w:szCs w:val="36"/>
          <w:shd w:val="clear" w:color="auto" w:fill="FFFF00"/>
        </w:rPr>
        <w:t>Советы</w:t>
      </w:r>
      <w:r w:rsidRPr="00BE0795">
        <w:rPr>
          <w:rStyle w:val="a5"/>
          <w:rFonts w:ascii="Bradley Hand ITC" w:hAnsi="Bradley Hand ITC" w:cs="Bradley Hand ITC"/>
          <w:b/>
          <w:bCs/>
          <w:color w:val="FF0080"/>
          <w:sz w:val="36"/>
          <w:szCs w:val="36"/>
          <w:shd w:val="clear" w:color="auto" w:fill="FFFF00"/>
        </w:rPr>
        <w:t xml:space="preserve"> </w:t>
      </w:r>
      <w:r w:rsidRPr="00BE0795">
        <w:rPr>
          <w:rStyle w:val="a5"/>
          <w:b/>
          <w:bCs/>
          <w:color w:val="FF0080"/>
          <w:sz w:val="36"/>
          <w:szCs w:val="36"/>
          <w:shd w:val="clear" w:color="auto" w:fill="FFFF00"/>
        </w:rPr>
        <w:t>любящему</w:t>
      </w:r>
      <w:r w:rsidRPr="00BE0795">
        <w:rPr>
          <w:rStyle w:val="a5"/>
          <w:rFonts w:ascii="Bradley Hand ITC" w:hAnsi="Bradley Hand ITC" w:cs="Bradley Hand ITC"/>
          <w:b/>
          <w:bCs/>
          <w:color w:val="FF0080"/>
          <w:sz w:val="36"/>
          <w:szCs w:val="36"/>
          <w:shd w:val="clear" w:color="auto" w:fill="FFFF00"/>
        </w:rPr>
        <w:t xml:space="preserve"> </w:t>
      </w:r>
      <w:r w:rsidRPr="00BE0795">
        <w:rPr>
          <w:rStyle w:val="a5"/>
          <w:b/>
          <w:bCs/>
          <w:color w:val="FF0080"/>
          <w:sz w:val="36"/>
          <w:szCs w:val="36"/>
          <w:shd w:val="clear" w:color="auto" w:fill="FFFF00"/>
        </w:rPr>
        <w:t>папе</w:t>
      </w:r>
      <w:r w:rsidRPr="00BE0795">
        <w:rPr>
          <w:rStyle w:val="a5"/>
          <w:rFonts w:ascii="Bradley Hand ITC" w:hAnsi="Bradley Hand ITC" w:cs="Bradley Hand ITC"/>
          <w:b/>
          <w:bCs/>
          <w:color w:val="FF0080"/>
          <w:sz w:val="36"/>
          <w:szCs w:val="36"/>
          <w:shd w:val="clear" w:color="auto" w:fill="FFFF00"/>
        </w:rPr>
        <w:t>"</w:t>
      </w:r>
    </w:p>
    <w:p w:rsidR="00BE0795" w:rsidRDefault="00BE0795" w:rsidP="00BE0795">
      <w:pPr>
        <w:pStyle w:val="a4"/>
      </w:pPr>
      <w:r>
        <w:br/>
      </w:r>
      <w:r>
        <w:rPr>
          <w:rStyle w:val="a5"/>
          <w:rFonts w:ascii="Bradley Hand ITC" w:hAnsi="Bradley Hand ITC"/>
          <w:b/>
          <w:bCs/>
          <w:color w:val="808000"/>
          <w:sz w:val="36"/>
          <w:szCs w:val="36"/>
          <w:shd w:val="clear" w:color="auto" w:fill="FFFF00"/>
        </w:rPr>
        <w:t>1. </w:t>
      </w:r>
      <w:r>
        <w:rPr>
          <w:rStyle w:val="a5"/>
          <w:rFonts w:ascii="Bradley Hand ITC" w:hAnsi="Bradley Hand ITC"/>
          <w:b/>
          <w:bCs/>
          <w:color w:val="808000"/>
        </w:rPr>
        <w:t xml:space="preserve">  </w:t>
      </w:r>
      <w:r>
        <w:rPr>
          <w:rStyle w:val="a5"/>
          <w:b/>
          <w:bCs/>
          <w:color w:val="808000"/>
        </w:rPr>
        <w:t>Уделяйте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ребенку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свое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свободное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время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  <w:r>
        <w:rPr>
          <w:rStyle w:val="a5"/>
          <w:b/>
          <w:bCs/>
          <w:color w:val="808000"/>
        </w:rPr>
        <w:t>После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работы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хочется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отдохнуть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но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ведь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это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и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единственная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возможность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пообщаться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ребенком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  <w:r>
        <w:rPr>
          <w:rStyle w:val="a5"/>
          <w:b/>
          <w:bCs/>
          <w:color w:val="808000"/>
        </w:rPr>
        <w:t>Расспросите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как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малыш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провел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день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поиграйте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ним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</w:p>
    <w:p w:rsidR="00BE0795" w:rsidRDefault="00BE0795" w:rsidP="00BE0795">
      <w:pPr>
        <w:pStyle w:val="a4"/>
      </w:pPr>
      <w:r>
        <w:rPr>
          <w:rStyle w:val="a5"/>
          <w:rFonts w:ascii="Bradley Hand ITC" w:hAnsi="Bradley Hand ITC"/>
          <w:b/>
          <w:bCs/>
          <w:color w:val="808000"/>
          <w:sz w:val="36"/>
          <w:szCs w:val="36"/>
          <w:shd w:val="clear" w:color="auto" w:fill="FFFF00"/>
        </w:rPr>
        <w:t>2.</w:t>
      </w:r>
      <w:r>
        <w:rPr>
          <w:rStyle w:val="a5"/>
          <w:rFonts w:ascii="Bradley Hand ITC" w:hAnsi="Bradley Hand ITC"/>
          <w:b/>
          <w:bCs/>
          <w:color w:val="808000"/>
          <w:sz w:val="36"/>
          <w:szCs w:val="36"/>
        </w:rPr>
        <w:t> </w:t>
      </w:r>
      <w:r>
        <w:rPr>
          <w:rStyle w:val="a5"/>
          <w:rFonts w:ascii="Bradley Hand ITC" w:hAnsi="Bradley Hand ITC"/>
          <w:b/>
          <w:bCs/>
          <w:color w:val="808000"/>
        </w:rPr>
        <w:t xml:space="preserve">  </w:t>
      </w:r>
      <w:r>
        <w:rPr>
          <w:rStyle w:val="a5"/>
          <w:b/>
          <w:bCs/>
          <w:color w:val="808000"/>
        </w:rPr>
        <w:t>Обнимайте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ребенка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  <w:r>
        <w:rPr>
          <w:rStyle w:val="a5"/>
          <w:b/>
          <w:bCs/>
          <w:color w:val="808000"/>
        </w:rPr>
        <w:t>Отец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не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должен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стесняться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проявлять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свою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любовь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  <w:r>
        <w:rPr>
          <w:rStyle w:val="a5"/>
          <w:b/>
          <w:bCs/>
          <w:color w:val="808000"/>
        </w:rPr>
        <w:t>Детям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нужен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тактильный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контакт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и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не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только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мамой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</w:p>
    <w:p w:rsidR="00BE0795" w:rsidRDefault="00BE0795" w:rsidP="00BE0795">
      <w:pPr>
        <w:pStyle w:val="a4"/>
      </w:pPr>
      <w:r>
        <w:rPr>
          <w:rStyle w:val="a5"/>
          <w:rFonts w:ascii="Bradley Hand ITC" w:hAnsi="Bradley Hand ITC"/>
          <w:b/>
          <w:bCs/>
          <w:color w:val="808000"/>
          <w:sz w:val="36"/>
          <w:szCs w:val="36"/>
          <w:shd w:val="clear" w:color="auto" w:fill="FFFF00"/>
        </w:rPr>
        <w:t>3.</w:t>
      </w:r>
      <w:r>
        <w:rPr>
          <w:rStyle w:val="a5"/>
          <w:rFonts w:ascii="Bradley Hand ITC" w:hAnsi="Bradley Hand ITC"/>
          <w:b/>
          <w:bCs/>
          <w:color w:val="808000"/>
          <w:sz w:val="36"/>
          <w:szCs w:val="36"/>
        </w:rPr>
        <w:t> </w:t>
      </w:r>
      <w:r>
        <w:rPr>
          <w:rStyle w:val="a5"/>
          <w:rFonts w:ascii="Bradley Hand ITC" w:hAnsi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Играйте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ребенком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подвижные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игры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подтягивайтесь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вместе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на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перекладине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поиграйте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футбол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бадминтон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зимой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- </w:t>
      </w:r>
      <w:r>
        <w:rPr>
          <w:rStyle w:val="a5"/>
          <w:b/>
          <w:bCs/>
          <w:color w:val="808000"/>
        </w:rPr>
        <w:t>в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хоккей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</w:p>
    <w:p w:rsidR="00BE0795" w:rsidRDefault="00BE0795" w:rsidP="00BE0795">
      <w:pPr>
        <w:pStyle w:val="a4"/>
      </w:pPr>
      <w:r>
        <w:rPr>
          <w:rStyle w:val="a5"/>
          <w:rFonts w:ascii="Bradley Hand ITC" w:hAnsi="Bradley Hand ITC"/>
          <w:b/>
          <w:bCs/>
          <w:color w:val="808000"/>
          <w:sz w:val="36"/>
          <w:szCs w:val="36"/>
          <w:shd w:val="clear" w:color="auto" w:fill="FFFF00"/>
        </w:rPr>
        <w:t>4.</w:t>
      </w:r>
      <w:r>
        <w:rPr>
          <w:rStyle w:val="a5"/>
          <w:rFonts w:ascii="Bradley Hand ITC" w:hAnsi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Займитесь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"</w:t>
      </w:r>
      <w:r>
        <w:rPr>
          <w:rStyle w:val="a5"/>
          <w:b/>
          <w:bCs/>
          <w:color w:val="808000"/>
        </w:rPr>
        <w:t>маминой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" </w:t>
      </w:r>
      <w:r>
        <w:rPr>
          <w:rStyle w:val="a5"/>
          <w:b/>
          <w:bCs/>
          <w:color w:val="808000"/>
        </w:rPr>
        <w:t>работой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  <w:r>
        <w:rPr>
          <w:rStyle w:val="a5"/>
          <w:b/>
          <w:bCs/>
          <w:color w:val="808000"/>
        </w:rPr>
        <w:t>Заботы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которые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традиционно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считаются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"</w:t>
      </w:r>
      <w:r>
        <w:rPr>
          <w:rStyle w:val="a5"/>
          <w:b/>
          <w:bCs/>
          <w:color w:val="808000"/>
        </w:rPr>
        <w:t>мамиными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", </w:t>
      </w:r>
      <w:r>
        <w:rPr>
          <w:rStyle w:val="a5"/>
          <w:b/>
          <w:bCs/>
          <w:color w:val="808000"/>
        </w:rPr>
        <w:t>не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обязательно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должны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быть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только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ее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обязанностями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  <w:r>
        <w:rPr>
          <w:rStyle w:val="a5"/>
          <w:b/>
          <w:bCs/>
          <w:color w:val="808000"/>
        </w:rPr>
        <w:t>Отец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должен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участвовать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их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выполнении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столько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сколько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он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может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  <w:r>
        <w:rPr>
          <w:rStyle w:val="a5"/>
          <w:b/>
          <w:bCs/>
          <w:color w:val="808000"/>
        </w:rPr>
        <w:t>Это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отличный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шанс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продемонстрировать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свою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привязанность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</w:p>
    <w:p w:rsidR="00BE0795" w:rsidRDefault="00BE0795" w:rsidP="00BE0795">
      <w:pPr>
        <w:pStyle w:val="a4"/>
      </w:pPr>
      <w:r>
        <w:rPr>
          <w:rStyle w:val="a5"/>
          <w:rFonts w:ascii="Bradley Hand ITC" w:hAnsi="Bradley Hand ITC"/>
          <w:b/>
          <w:bCs/>
          <w:color w:val="808000"/>
          <w:sz w:val="36"/>
          <w:szCs w:val="36"/>
          <w:shd w:val="clear" w:color="auto" w:fill="FFFF00"/>
        </w:rPr>
        <w:t>5.</w:t>
      </w:r>
      <w:r>
        <w:rPr>
          <w:rStyle w:val="a5"/>
          <w:rFonts w:ascii="Bradley Hand ITC" w:hAnsi="Bradley Hand ITC"/>
          <w:b/>
          <w:bCs/>
          <w:color w:val="808000"/>
          <w:sz w:val="36"/>
          <w:szCs w:val="36"/>
        </w:rPr>
        <w:t> </w:t>
      </w:r>
      <w:r>
        <w:rPr>
          <w:rStyle w:val="a5"/>
          <w:rFonts w:ascii="Bradley Hand ITC" w:hAnsi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Читайте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ребенку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книги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  <w:r>
        <w:rPr>
          <w:rStyle w:val="a5"/>
          <w:b/>
          <w:bCs/>
          <w:color w:val="808000"/>
        </w:rPr>
        <w:t>Это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интересное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и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занимательное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занятие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а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привычка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читать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очень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пригодится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детям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жизни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поэтому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важно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привить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ее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как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можно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раньше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  <w:r>
        <w:rPr>
          <w:rStyle w:val="a5"/>
          <w:b/>
          <w:bCs/>
          <w:color w:val="808000"/>
        </w:rPr>
        <w:t>Кроме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того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вы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хорошо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и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пользой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проведете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время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вместе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</w:p>
    <w:p w:rsidR="00BE0795" w:rsidRDefault="00BE0795" w:rsidP="00BE0795">
      <w:pPr>
        <w:pStyle w:val="a4"/>
      </w:pPr>
      <w:r>
        <w:rPr>
          <w:rStyle w:val="a5"/>
          <w:rFonts w:ascii="Bradley Hand ITC" w:hAnsi="Bradley Hand ITC"/>
          <w:b/>
          <w:bCs/>
          <w:color w:val="808000"/>
          <w:sz w:val="36"/>
          <w:szCs w:val="36"/>
          <w:shd w:val="clear" w:color="auto" w:fill="FFFF00"/>
        </w:rPr>
        <w:t>6.</w:t>
      </w:r>
      <w:r>
        <w:rPr>
          <w:rStyle w:val="a5"/>
          <w:rFonts w:ascii="Bradley Hand ITC" w:hAnsi="Bradley Hand ITC"/>
          <w:b/>
          <w:bCs/>
          <w:color w:val="808000"/>
          <w:sz w:val="36"/>
          <w:szCs w:val="36"/>
        </w:rPr>
        <w:t>  </w:t>
      </w:r>
      <w:r>
        <w:rPr>
          <w:rStyle w:val="a5"/>
          <w:rFonts w:ascii="Bradley Hand ITC" w:hAnsi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Поддерживайте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маму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  <w:r>
        <w:rPr>
          <w:rStyle w:val="a5"/>
          <w:b/>
          <w:bCs/>
          <w:color w:val="808000"/>
        </w:rPr>
        <w:t>Не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ссорьтесь</w:t>
      </w:r>
      <w:r>
        <w:rPr>
          <w:rStyle w:val="a5"/>
          <w:rFonts w:ascii="Bradley Hand ITC" w:hAnsi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женой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при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детях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ваше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отношение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- </w:t>
      </w:r>
      <w:r>
        <w:rPr>
          <w:rStyle w:val="a5"/>
          <w:b/>
          <w:bCs/>
          <w:color w:val="808000"/>
        </w:rPr>
        <w:t>пример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для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подражания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  <w:r>
        <w:rPr>
          <w:rStyle w:val="a5"/>
          <w:b/>
          <w:bCs/>
          <w:color w:val="808000"/>
        </w:rPr>
        <w:t>Будьте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одной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командой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если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вы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чем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>-</w:t>
      </w:r>
      <w:r>
        <w:rPr>
          <w:rStyle w:val="a5"/>
          <w:b/>
          <w:bCs/>
          <w:color w:val="808000"/>
        </w:rPr>
        <w:t>то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не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согласны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супругой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обсудите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это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наедине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</w:p>
    <w:p w:rsidR="00530121" w:rsidRDefault="00BE0795" w:rsidP="00606F6C">
      <w:pPr>
        <w:pStyle w:val="a4"/>
      </w:pPr>
      <w:r>
        <w:rPr>
          <w:rStyle w:val="a5"/>
          <w:rFonts w:ascii="Bradley Hand ITC" w:hAnsi="Bradley Hand ITC"/>
          <w:b/>
          <w:bCs/>
          <w:color w:val="808000"/>
          <w:sz w:val="36"/>
          <w:szCs w:val="36"/>
          <w:shd w:val="clear" w:color="auto" w:fill="FFFF00"/>
        </w:rPr>
        <w:t>7.</w:t>
      </w:r>
      <w:r>
        <w:rPr>
          <w:rStyle w:val="a5"/>
          <w:rFonts w:ascii="Bradley Hand ITC" w:hAnsi="Bradley Hand ITC"/>
          <w:b/>
          <w:bCs/>
          <w:color w:val="808000"/>
          <w:sz w:val="36"/>
          <w:szCs w:val="36"/>
        </w:rPr>
        <w:t> </w:t>
      </w:r>
      <w:r>
        <w:rPr>
          <w:rStyle w:val="a5"/>
          <w:rFonts w:ascii="Bradley Hand ITC" w:hAnsi="Bradley Hand ITC"/>
          <w:b/>
          <w:bCs/>
          <w:color w:val="808000"/>
        </w:rPr>
        <w:t xml:space="preserve">  </w:t>
      </w:r>
      <w:r>
        <w:rPr>
          <w:rStyle w:val="a5"/>
          <w:b/>
          <w:bCs/>
          <w:color w:val="808000"/>
        </w:rPr>
        <w:t>Повышайте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детскую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самооценку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. </w:t>
      </w:r>
      <w:r>
        <w:rPr>
          <w:rStyle w:val="a5"/>
          <w:b/>
          <w:bCs/>
          <w:color w:val="808000"/>
        </w:rPr>
        <w:t>Показывайте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ребенку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что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вы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его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цените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проводя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с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ним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время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обучая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, </w:t>
      </w:r>
      <w:r>
        <w:rPr>
          <w:rStyle w:val="a5"/>
          <w:b/>
          <w:bCs/>
          <w:color w:val="808000"/>
        </w:rPr>
        <w:t>хваля</w:t>
      </w:r>
      <w:r>
        <w:rPr>
          <w:rStyle w:val="a5"/>
          <w:rFonts w:ascii="Bradley Hand ITC" w:hAnsi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его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результаты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и</w:t>
      </w:r>
      <w:r>
        <w:rPr>
          <w:rStyle w:val="a5"/>
          <w:rFonts w:ascii="Bradley Hand ITC" w:hAnsi="Bradley Hand ITC" w:cs="Bradley Hand ITC"/>
          <w:b/>
          <w:bCs/>
          <w:color w:val="808000"/>
        </w:rPr>
        <w:t xml:space="preserve"> </w:t>
      </w:r>
      <w:r>
        <w:rPr>
          <w:rStyle w:val="a5"/>
          <w:b/>
          <w:bCs/>
          <w:color w:val="808000"/>
        </w:rPr>
        <w:t>достижения</w:t>
      </w:r>
      <w:r>
        <w:rPr>
          <w:rStyle w:val="a5"/>
          <w:rFonts w:ascii="Bradley Hand ITC" w:hAnsi="Bradley Hand ITC"/>
          <w:b/>
          <w:bCs/>
          <w:color w:val="808000"/>
        </w:rPr>
        <w:t>.</w:t>
      </w:r>
    </w:p>
    <w:sectPr w:rsidR="00530121" w:rsidSect="00606F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795"/>
    <w:rsid w:val="003356EB"/>
    <w:rsid w:val="00351A4B"/>
    <w:rsid w:val="00353803"/>
    <w:rsid w:val="00530121"/>
    <w:rsid w:val="00594B66"/>
    <w:rsid w:val="00606F6C"/>
    <w:rsid w:val="00780909"/>
    <w:rsid w:val="007F6611"/>
    <w:rsid w:val="00834C5F"/>
    <w:rsid w:val="008A1B64"/>
    <w:rsid w:val="00A029F9"/>
    <w:rsid w:val="00B418B8"/>
    <w:rsid w:val="00BE0795"/>
    <w:rsid w:val="00D214B0"/>
    <w:rsid w:val="00EE127E"/>
    <w:rsid w:val="00F7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34C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34C5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34C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34C5F"/>
    <w:rPr>
      <w:b/>
      <w:bCs/>
    </w:rPr>
  </w:style>
  <w:style w:type="paragraph" w:styleId="a4">
    <w:name w:val="Normal (Web)"/>
    <w:basedOn w:val="a"/>
    <w:uiPriority w:val="99"/>
    <w:unhideWhenUsed/>
    <w:rsid w:val="00BE07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BE07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2017-01-08T11:06:00Z</dcterms:created>
  <dcterms:modified xsi:type="dcterms:W3CDTF">2017-01-08T11:17:00Z</dcterms:modified>
</cp:coreProperties>
</file>