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Style w:val="c72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br/>
      </w:r>
    </w:p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Style w:val="c72"/>
          <w:b/>
          <w:bCs/>
          <w:color w:val="000000"/>
          <w:sz w:val="36"/>
          <w:szCs w:val="36"/>
        </w:rPr>
      </w:pPr>
    </w:p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Style w:val="c72"/>
          <w:b/>
          <w:bCs/>
          <w:color w:val="000000"/>
          <w:sz w:val="36"/>
          <w:szCs w:val="36"/>
        </w:rPr>
      </w:pPr>
    </w:p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Style w:val="c72"/>
          <w:b/>
          <w:bCs/>
          <w:color w:val="000000"/>
          <w:sz w:val="36"/>
          <w:szCs w:val="36"/>
        </w:rPr>
      </w:pPr>
    </w:p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Style w:val="c72"/>
          <w:b/>
          <w:bCs/>
          <w:color w:val="000000"/>
          <w:sz w:val="36"/>
          <w:szCs w:val="36"/>
        </w:rPr>
      </w:pPr>
    </w:p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Style w:val="c72"/>
          <w:b/>
          <w:bCs/>
          <w:color w:val="000000"/>
          <w:sz w:val="36"/>
          <w:szCs w:val="36"/>
        </w:rPr>
      </w:pPr>
    </w:p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Style w:val="c72"/>
          <w:b/>
          <w:bCs/>
          <w:color w:val="000000"/>
          <w:sz w:val="36"/>
          <w:szCs w:val="36"/>
        </w:rPr>
      </w:pPr>
    </w:p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Style w:val="c72"/>
          <w:b/>
          <w:bCs/>
          <w:color w:val="000000"/>
          <w:sz w:val="36"/>
          <w:szCs w:val="36"/>
        </w:rPr>
      </w:pPr>
    </w:p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Style w:val="c72"/>
          <w:b/>
          <w:bCs/>
          <w:color w:val="000000"/>
          <w:sz w:val="36"/>
          <w:szCs w:val="36"/>
        </w:rPr>
      </w:pPr>
    </w:p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Style w:val="c72"/>
          <w:b/>
          <w:bCs/>
          <w:color w:val="000000"/>
          <w:sz w:val="36"/>
          <w:szCs w:val="36"/>
        </w:rPr>
      </w:pPr>
    </w:p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2"/>
          <w:b/>
          <w:bCs/>
          <w:color w:val="000000"/>
          <w:sz w:val="36"/>
          <w:szCs w:val="36"/>
        </w:rPr>
        <w:t>КОНСУЛЬТАЦИЯ</w:t>
      </w:r>
    </w:p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2"/>
          <w:b/>
          <w:bCs/>
          <w:color w:val="000000"/>
          <w:sz w:val="36"/>
          <w:szCs w:val="36"/>
        </w:rPr>
        <w:t>СТАРШЕГО ВОСПИТАТЕЛЯ</w:t>
      </w:r>
    </w:p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4"/>
          <w:b/>
          <w:bCs/>
          <w:i/>
          <w:iCs/>
          <w:color w:val="000000"/>
          <w:sz w:val="40"/>
          <w:szCs w:val="40"/>
        </w:rPr>
        <w:t>«Организация работы</w:t>
      </w:r>
    </w:p>
    <w:p w:rsidR="007C0D19" w:rsidRDefault="007C0D19" w:rsidP="007C0D19">
      <w:pPr>
        <w:pStyle w:val="c19"/>
        <w:shd w:val="clear" w:color="auto" w:fill="FFFFFF"/>
        <w:spacing w:before="0" w:beforeAutospacing="0" w:after="0" w:afterAutospacing="0"/>
        <w:ind w:left="-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1"/>
          <w:b/>
          <w:bCs/>
          <w:i/>
          <w:iCs/>
          <w:color w:val="000000"/>
          <w:sz w:val="40"/>
          <w:szCs w:val="40"/>
        </w:rPr>
        <w:t> по самообразованию педагогов ДОУ»</w:t>
      </w: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</w:t>
      </w: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Румянцева</w:t>
      </w: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Ярославль, 2021</w:t>
      </w: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самообразованию</w:t>
      </w: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одна из форм повышения профессиональной компетенции педагогов, путь достижения серьезных результатов, самореализации </w:t>
      </w:r>
      <w:proofErr w:type="gramStart"/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профессии. Эта работа строиться на следующих принципах.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7C0D19" w:rsidRPr="007C0D19" w:rsidRDefault="007C0D19" w:rsidP="007C0D19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новыми нормативными документами по вопросам дошкольного воспитания;</w:t>
      </w:r>
    </w:p>
    <w:p w:rsidR="007C0D19" w:rsidRPr="007C0D19" w:rsidRDefault="007C0D19" w:rsidP="007C0D19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учебной и научно-методической литературы;</w:t>
      </w:r>
    </w:p>
    <w:p w:rsidR="007C0D19" w:rsidRPr="007C0D19" w:rsidRDefault="007C0D19" w:rsidP="007C0D19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7C0D19" w:rsidRPr="007C0D19" w:rsidRDefault="007C0D19" w:rsidP="007C0D19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новых программ и педагогических технологий;</w:t>
      </w:r>
    </w:p>
    <w:p w:rsidR="007C0D19" w:rsidRPr="007C0D19" w:rsidRDefault="007C0D19" w:rsidP="007C0D19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передовой практикой дошкольных учреждений;</w:t>
      </w:r>
    </w:p>
    <w:p w:rsidR="007C0D19" w:rsidRPr="007C0D19" w:rsidRDefault="007C0D19" w:rsidP="007C0D19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общекультурного уровня.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потребность педагогов в развитии возможно с помощью ряда анкет (</w:t>
      </w:r>
      <w:r w:rsidRPr="007C0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</w:t>
      </w: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Желательно, чтобы тема самообразования была связана с </w:t>
      </w:r>
      <w:proofErr w:type="gramStart"/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проблемами</w:t>
      </w:r>
      <w:proofErr w:type="gramEnd"/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решаемыми в ДОУ, с приоритетным направлением его деятельности. Это позволяет решить две задачи:</w:t>
      </w:r>
    </w:p>
    <w:p w:rsidR="007C0D19" w:rsidRPr="007C0D19" w:rsidRDefault="007C0D19" w:rsidP="007C0D19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педагогов </w:t>
      </w:r>
      <w:proofErr w:type="gramStart"/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самообразования будет способствовать решению задач ДОУ;</w:t>
      </w:r>
    </w:p>
    <w:p w:rsidR="007C0D19" w:rsidRPr="007C0D19" w:rsidRDefault="007C0D19" w:rsidP="007C0D19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 надо будет распылять свои усилия, решая отдельно задачи ДОУ и задачи собственного развития, они сконцентрируются на одной проблеме, и результатом этой деятельности  в дальнейшем смогут воспользоваться все педагоги ДОУ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подбираются так же с учетом индивидуального опыта и профессионального мастерства воспитателя.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Выбранная тема самообразования должна быть близка и понятна педагогу только в этом случае результат будет эффективен и раскроет творческий потенциал воспитателя.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педагог в силу каких-либо причин не может самостоятельно сформулировать проблему, или тему самообразования, необходимо использовать специальную анкету для изучения его затруднений </w:t>
      </w:r>
      <w:r w:rsidRPr="007C0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2).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Реализуя дифференцированный подход в определении ведущих направлений профессионального развития педагогов, </w:t>
      </w:r>
      <w:r w:rsidRPr="007C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порекомендовать следующую тематику самообразования соответственно опыту и педагогическому стажу.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молодых специалистов:</w:t>
      </w:r>
    </w:p>
    <w:p w:rsidR="007C0D19" w:rsidRPr="007C0D19" w:rsidRDefault="007C0D19" w:rsidP="007C0D19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ценностей личностно-ориентированной модели воспитания, обучения и развития;</w:t>
      </w:r>
    </w:p>
    <w:p w:rsidR="007C0D19" w:rsidRPr="007C0D19" w:rsidRDefault="007C0D19" w:rsidP="007C0D19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педагогического мастерства;</w:t>
      </w:r>
    </w:p>
    <w:p w:rsidR="007C0D19" w:rsidRPr="007C0D19" w:rsidRDefault="007C0D19" w:rsidP="007C0D19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конструктивных способностей.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воспитателей, работающих свыше 5 лет:</w:t>
      </w:r>
    </w:p>
    <w:p w:rsidR="007C0D19" w:rsidRPr="007C0D19" w:rsidRDefault="007C0D19" w:rsidP="007C0D19">
      <w:pPr>
        <w:numPr>
          <w:ilvl w:val="0"/>
          <w:numId w:val="4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7C0D19" w:rsidRPr="007C0D19" w:rsidRDefault="007C0D19" w:rsidP="007C0D19">
      <w:pPr>
        <w:numPr>
          <w:ilvl w:val="0"/>
          <w:numId w:val="4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опытных, творчески-работающих воспитателей:</w:t>
      </w:r>
    </w:p>
    <w:p w:rsidR="007C0D19" w:rsidRPr="007C0D19" w:rsidRDefault="007C0D19" w:rsidP="007C0D19">
      <w:pPr>
        <w:numPr>
          <w:ilvl w:val="0"/>
          <w:numId w:val="5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способностей к </w:t>
      </w:r>
      <w:proofErr w:type="spellStart"/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перепроектированию</w:t>
      </w:r>
      <w:proofErr w:type="spellEnd"/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деятельности в контексте тенденций развития психолого-педагогической науки и социального заказа общества;</w:t>
      </w:r>
    </w:p>
    <w:p w:rsidR="007C0D19" w:rsidRPr="007C0D19" w:rsidRDefault="007C0D19" w:rsidP="007C0D19">
      <w:pPr>
        <w:numPr>
          <w:ilvl w:val="0"/>
          <w:numId w:val="5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творческого потенциала педагога;</w:t>
      </w:r>
    </w:p>
    <w:p w:rsidR="007C0D19" w:rsidRPr="007C0D19" w:rsidRDefault="007C0D19" w:rsidP="007C0D19">
      <w:pPr>
        <w:numPr>
          <w:ilvl w:val="0"/>
          <w:numId w:val="5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своих достижений;</w:t>
      </w:r>
    </w:p>
    <w:p w:rsidR="007C0D19" w:rsidRPr="007C0D19" w:rsidRDefault="007C0D19" w:rsidP="007C0D19">
      <w:pPr>
        <w:numPr>
          <w:ilvl w:val="0"/>
          <w:numId w:val="5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исследовательской деятельности.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 без специального образования:</w:t>
      </w:r>
    </w:p>
    <w:p w:rsidR="007C0D19" w:rsidRPr="007C0D19" w:rsidRDefault="007C0D19" w:rsidP="007C0D19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методикой работы с детьми;</w:t>
      </w:r>
    </w:p>
    <w:p w:rsidR="007C0D19" w:rsidRPr="007C0D19" w:rsidRDefault="007C0D19" w:rsidP="007C0D19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педагогической деятельности.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Тематикой самообразования также может быть:</w:t>
      </w:r>
    </w:p>
    <w:p w:rsidR="007C0D19" w:rsidRPr="007C0D19" w:rsidRDefault="007C0D19" w:rsidP="007C0D19">
      <w:pPr>
        <w:numPr>
          <w:ilvl w:val="0"/>
          <w:numId w:val="7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годовых задач ДОУ;</w:t>
      </w:r>
    </w:p>
    <w:p w:rsidR="007C0D19" w:rsidRPr="007C0D19" w:rsidRDefault="007C0D19" w:rsidP="007C0D19">
      <w:pPr>
        <w:numPr>
          <w:ilvl w:val="0"/>
          <w:numId w:val="7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проблема, которая вызывает у педагога затруднение;</w:t>
      </w:r>
    </w:p>
    <w:p w:rsidR="007C0D19" w:rsidRPr="007C0D19" w:rsidRDefault="007C0D19" w:rsidP="007C0D19">
      <w:pPr>
        <w:numPr>
          <w:ilvl w:val="0"/>
          <w:numId w:val="7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знаний по уже имеющемуся опыту.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педагога в профессиональном самообразовании напрямую зависит от поддержки и помощи старшего воспитателя. Методическая работа необходима воспитателю:</w:t>
      </w:r>
    </w:p>
    <w:p w:rsidR="007C0D19" w:rsidRPr="007C0D19" w:rsidRDefault="007C0D19" w:rsidP="007C0D19">
      <w:pPr>
        <w:numPr>
          <w:ilvl w:val="0"/>
          <w:numId w:val="8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 темы, целей и задач;</w:t>
      </w:r>
    </w:p>
    <w:p w:rsidR="007C0D19" w:rsidRPr="007C0D19" w:rsidRDefault="007C0D19" w:rsidP="007C0D19">
      <w:pPr>
        <w:numPr>
          <w:ilvl w:val="0"/>
          <w:numId w:val="8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планировании работы по самообразованию;</w:t>
      </w:r>
    </w:p>
    <w:p w:rsidR="007C0D19" w:rsidRPr="007C0D19" w:rsidRDefault="007C0D19" w:rsidP="007C0D19">
      <w:pPr>
        <w:numPr>
          <w:ilvl w:val="0"/>
          <w:numId w:val="8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плана;</w:t>
      </w:r>
    </w:p>
    <w:p w:rsidR="007C0D19" w:rsidRPr="007C0D19" w:rsidRDefault="007C0D19" w:rsidP="007C0D19">
      <w:pPr>
        <w:numPr>
          <w:ilvl w:val="0"/>
          <w:numId w:val="8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изучении и анализе результативности своей работы.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самообразования включаются в тематику экспериментальной деятельности.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определения проблемы, темы самообразования каждым педагогом составляется план работы. В нем указывается проблема, тема, определяются этапы, содержание работы на каждом из них. </w:t>
      </w:r>
      <w:proofErr w:type="gramStart"/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C0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Примерный план самообразования:</w:t>
      </w:r>
      <w:proofErr w:type="gramEnd"/>
      <w:r w:rsidRPr="007C0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Приложение 3).</w:t>
      </w: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Предполагаемый результат и формы его представления. Длительность этапов можно варьировать в зависимости от сложности темы, ее освещенности в теории и практики дошкольного воспитания, опыта самого педагога. Сроки реализации плана, педагог определяет сам, но, как правило, они рассчитываются от аттестации до аттестации.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индивидуальный планов составляется общий план работы по самообразованию педагогов ДОУ.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 этапов работы по самообразованию:</w:t>
      </w:r>
    </w:p>
    <w:p w:rsidR="007C0D19" w:rsidRPr="007C0D19" w:rsidRDefault="007C0D19" w:rsidP="007C0D19">
      <w:pPr>
        <w:numPr>
          <w:ilvl w:val="0"/>
          <w:numId w:val="9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организационно-ознакомительный. Включает в себя детальное изучение ситуации по выбранной проблеме, соответствующей научно-методической литературы, определение темы самообразования, составление плана работы, подготовка практического материала. Формы представления результатов работы: консультации, доклады, наглядно-иллюстративный материал, перспективные планы, конспекты занятий, программы.</w:t>
      </w:r>
    </w:p>
    <w:p w:rsidR="007C0D19" w:rsidRPr="007C0D19" w:rsidRDefault="007C0D19" w:rsidP="007C0D19">
      <w:pPr>
        <w:numPr>
          <w:ilvl w:val="0"/>
          <w:numId w:val="9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основной. Предполагает внедрение в работу подготовленного материала. Форма представления результатов работы: проведение мероприятий по теме самообразования.</w:t>
      </w:r>
    </w:p>
    <w:p w:rsidR="007C0D19" w:rsidRPr="007C0D19" w:rsidRDefault="007C0D19" w:rsidP="007C0D19">
      <w:pPr>
        <w:numPr>
          <w:ilvl w:val="0"/>
          <w:numId w:val="9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этап – заключительный. Предполагает проведение диагностики с целью отслеживания результатов работы, самоанализ педагогической деятельности.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каждого этапа проводится рефлексия (самоанализ).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C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определенных личностных качеств:</w:t>
      </w:r>
    </w:p>
    <w:p w:rsidR="007C0D19" w:rsidRPr="007C0D19" w:rsidRDefault="007C0D19" w:rsidP="007C0D19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педагога. Оценивается по степени его участия в педагогических чтениях, консультациях, педагогических советах, семинарах по теме самообразования. Можно отметить, что при условии неформального подхода к самообразованию, активность педагога резко возрастает. Новые знания, которые находит педагог, формируют потребность поделиться с ними с другими участниками педагогического процесса.</w:t>
      </w:r>
    </w:p>
    <w:p w:rsidR="007C0D19" w:rsidRPr="007C0D19" w:rsidRDefault="007C0D19" w:rsidP="007C0D19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Инициативность. Проявляется в предложениях, с которыми выходит педагог для решения задач самообразования. Рост инициативности начинается после того, как педагог приобретет определенный теоретический уровень, который стимулирует его потребность реализовать полученные знания на практике.</w:t>
      </w:r>
    </w:p>
    <w:p w:rsidR="007C0D19" w:rsidRPr="007C0D19" w:rsidRDefault="007C0D19" w:rsidP="007C0D19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аналитической деятельности. Это качество необходимо для того, чтобы правильно диагностировать развитие детей, анализировать конкретные педагогические ситуации, изучать и обобщать свой педагогический опыт, определять эффективность собственной деятельности.</w:t>
      </w:r>
    </w:p>
    <w:p w:rsidR="007C0D19" w:rsidRPr="007C0D19" w:rsidRDefault="007C0D19" w:rsidP="007C0D19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саморазвитии. Проявляется в стремлении педагога заниматься поисковой, исследовательской и экспериментальной работой, творческим поиском (оценка реализации педагогом потребности в развитии производится по методике К.Ю.Белой по трем критериям: активное развитие, не сложившееся развитие, остановившееся развитие).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статуса педагога:</w:t>
      </w:r>
    </w:p>
    <w:p w:rsidR="007C0D19" w:rsidRPr="007C0D19" w:rsidRDefault="007C0D19" w:rsidP="007C0D19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или подтверждение категории.</w:t>
      </w:r>
    </w:p>
    <w:p w:rsidR="007C0D19" w:rsidRPr="007C0D19" w:rsidRDefault="007C0D19" w:rsidP="007C0D19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успешности педагога (признание администрации, родителей, коллег).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требования к аттестации и оформлению портфолио педагога требуют подтверждения его участия в различных методических мероприятиях по теме самообразования.  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предлагаемая система работы по самообразованию, во-первых, ставит каждого педагога перед необходимостью повышения своих теоретических и практических знаний, умений и навыков, а во-вторых, позволяет учитывать коллективный </w:t>
      </w:r>
      <w:proofErr w:type="gramStart"/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proofErr w:type="gramEnd"/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наработанный не одним поколением педагогов, в третьих, помогает педагогам постоянно быть в определенном «профессиональном тонусе», позволяющим инициировать и создавать  атмосферу профессионализма и творчества.  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осуществления самоанализа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Оправдал ли себя план самообразования? Как он сочетался с задачами ДОУ и индивидуальной  темой самообразования? Как сформированы основные вопросы, взятые для изучения в ходе самообразования? Планировалась ли исследовательская работа?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Чей педагогический опыт, и по каким вопросам изучался в соответствии с индивидуальной темой самообразования? Этапы проработки материала. Какая литература изучалась: психологическая, педагогическая, научная и др.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Практические выводы после проработки каждой темы.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Творческое сотрудничество (с методистом, узкими специалистами, другими педагогами).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Перечень вопросов, которые оказались трудными в процессе изучения литературы и опыта работы. Постановка новых задач.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для отслеживания результативности работы педагога:</w:t>
      </w:r>
    </w:p>
    <w:p w:rsidR="007C0D19" w:rsidRPr="007C0D19" w:rsidRDefault="007C0D19" w:rsidP="007C0D19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самообразовании – индивидуальные планы педагогов с указанием темы, проблемы самообразования, конкретных форм отчетности.</w:t>
      </w:r>
    </w:p>
    <w:p w:rsidR="007C0D19" w:rsidRPr="007C0D19" w:rsidRDefault="007C0D19" w:rsidP="007C0D19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участии педагога в методической работе.</w:t>
      </w:r>
    </w:p>
    <w:p w:rsidR="007C0D19" w:rsidRPr="007C0D19" w:rsidRDefault="007C0D19" w:rsidP="007C0D19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 награждениях, поощрениях, материальном стимулировании с указанием причин поощрения.</w:t>
      </w:r>
    </w:p>
    <w:p w:rsidR="007C0D19" w:rsidRPr="007C0D19" w:rsidRDefault="007C0D19" w:rsidP="007C0D19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повышении квалификации сотрудников.</w:t>
      </w:r>
    </w:p>
    <w:p w:rsidR="007C0D19" w:rsidRPr="007C0D19" w:rsidRDefault="007C0D19" w:rsidP="007C0D19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аттестации сотрудников.</w:t>
      </w:r>
    </w:p>
    <w:p w:rsidR="007C0D19" w:rsidRPr="007C0D19" w:rsidRDefault="007C0D19" w:rsidP="007C0D19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потребности педагогов в саморазвитии.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Литература: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lang w:eastAsia="ru-RU"/>
        </w:rPr>
        <w:t>1.Львова Л.Т.Организация работы по самообразованию педагогов ДОУ\\ Справочник старшего воспитателя. № 11,2008.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 ресурсы: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19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7C0D19">
        <w:rPr>
          <w:rFonts w:ascii="Calibri" w:eastAsia="Times New Roman" w:hAnsi="Calibri" w:cs="Calibri"/>
          <w:color w:val="000000"/>
          <w:lang w:eastAsia="ru-RU"/>
        </w:rPr>
        <w:t> </w:t>
      </w:r>
      <w:r w:rsidRPr="007C0D19">
        <w:rPr>
          <w:rFonts w:ascii="Times New Roman" w:eastAsia="Times New Roman" w:hAnsi="Times New Roman" w:cs="Times New Roman"/>
          <w:color w:val="000000"/>
          <w:lang w:eastAsia="ru-RU"/>
        </w:rPr>
        <w:t>http://doshvozrast.ru/metodich/konsultac05.htm</w:t>
      </w:r>
    </w:p>
    <w:p w:rsidR="007C0D19" w:rsidRPr="007C0D19" w:rsidRDefault="007C0D19" w:rsidP="007C0D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C0D19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hyperlink r:id="rId5" w:history="1">
        <w:r w:rsidRPr="007C0D1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http://festival.1september.ru/articles/417088/</w:t>
        </w:r>
      </w:hyperlink>
      <w:r w:rsidRPr="007C0D19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7C0D19">
        <w:rPr>
          <w:rFonts w:ascii="Cambria" w:eastAsia="Times New Roman" w:hAnsi="Cambria" w:cs="Arial"/>
          <w:color w:val="000000"/>
          <w:lang w:eastAsia="ru-RU"/>
        </w:rPr>
        <w:t xml:space="preserve">Самообразование педагогов как один из </w:t>
      </w:r>
      <w:proofErr w:type="spellStart"/>
      <w:r w:rsidRPr="007C0D19">
        <w:rPr>
          <w:rFonts w:ascii="Cambria" w:eastAsia="Times New Roman" w:hAnsi="Cambria" w:cs="Arial"/>
          <w:color w:val="000000"/>
          <w:lang w:eastAsia="ru-RU"/>
        </w:rPr>
        <w:t>факто-ров</w:t>
      </w:r>
      <w:proofErr w:type="spellEnd"/>
      <w:r w:rsidRPr="007C0D19">
        <w:rPr>
          <w:rFonts w:ascii="Cambria" w:eastAsia="Times New Roman" w:hAnsi="Cambria" w:cs="Arial"/>
          <w:color w:val="000000"/>
          <w:lang w:eastAsia="ru-RU"/>
        </w:rPr>
        <w:t xml:space="preserve"> повышения качества работы с дошкольниками.</w:t>
      </w:r>
      <w:proofErr w:type="gramEnd"/>
      <w:r w:rsidRPr="007C0D19">
        <w:rPr>
          <w:rFonts w:ascii="Cambria" w:eastAsia="Times New Roman" w:hAnsi="Cambria" w:cs="Arial"/>
          <w:color w:val="000000"/>
          <w:lang w:eastAsia="ru-RU"/>
        </w:rPr>
        <w:t xml:space="preserve"> (</w:t>
      </w:r>
      <w:hyperlink r:id="rId6" w:history="1">
        <w:r w:rsidRPr="007C0D1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Болта Галина Николаевна</w:t>
        </w:r>
      </w:hyperlink>
      <w:r w:rsidRPr="007C0D19">
        <w:rPr>
          <w:rFonts w:ascii="Cambria" w:eastAsia="Times New Roman" w:hAnsi="Cambria" w:cs="Arial"/>
          <w:color w:val="000000"/>
          <w:lang w:eastAsia="ru-RU"/>
        </w:rPr>
        <w:t>).</w:t>
      </w:r>
    </w:p>
    <w:p w:rsidR="00017206" w:rsidRDefault="00017206"/>
    <w:sectPr w:rsidR="00017206" w:rsidSect="000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237"/>
    <w:multiLevelType w:val="multilevel"/>
    <w:tmpl w:val="EB82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373C9"/>
    <w:multiLevelType w:val="multilevel"/>
    <w:tmpl w:val="56B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1748C"/>
    <w:multiLevelType w:val="multilevel"/>
    <w:tmpl w:val="D14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E7DCA"/>
    <w:multiLevelType w:val="multilevel"/>
    <w:tmpl w:val="04B0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024B3"/>
    <w:multiLevelType w:val="multilevel"/>
    <w:tmpl w:val="361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B5986"/>
    <w:multiLevelType w:val="multilevel"/>
    <w:tmpl w:val="85AC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C43C1"/>
    <w:multiLevelType w:val="multilevel"/>
    <w:tmpl w:val="188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B76A9"/>
    <w:multiLevelType w:val="multilevel"/>
    <w:tmpl w:val="08E8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A510C"/>
    <w:multiLevelType w:val="multilevel"/>
    <w:tmpl w:val="0956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64D19"/>
    <w:multiLevelType w:val="multilevel"/>
    <w:tmpl w:val="1940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276841"/>
    <w:multiLevelType w:val="multilevel"/>
    <w:tmpl w:val="C0A4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35148"/>
    <w:multiLevelType w:val="multilevel"/>
    <w:tmpl w:val="1500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D19"/>
    <w:rsid w:val="00017206"/>
    <w:rsid w:val="007C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C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C0D19"/>
  </w:style>
  <w:style w:type="character" w:customStyle="1" w:styleId="c0">
    <w:name w:val="c0"/>
    <w:basedOn w:val="a0"/>
    <w:rsid w:val="007C0D19"/>
  </w:style>
  <w:style w:type="paragraph" w:customStyle="1" w:styleId="c22">
    <w:name w:val="c22"/>
    <w:basedOn w:val="a"/>
    <w:rsid w:val="007C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C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C0D19"/>
  </w:style>
  <w:style w:type="character" w:customStyle="1" w:styleId="c5">
    <w:name w:val="c5"/>
    <w:basedOn w:val="a0"/>
    <w:rsid w:val="007C0D19"/>
  </w:style>
  <w:style w:type="character" w:customStyle="1" w:styleId="c46">
    <w:name w:val="c46"/>
    <w:basedOn w:val="a0"/>
    <w:rsid w:val="007C0D19"/>
  </w:style>
  <w:style w:type="character" w:styleId="a3">
    <w:name w:val="Hyperlink"/>
    <w:basedOn w:val="a0"/>
    <w:uiPriority w:val="99"/>
    <w:semiHidden/>
    <w:unhideWhenUsed/>
    <w:rsid w:val="007C0D19"/>
    <w:rPr>
      <w:color w:val="0000FF"/>
      <w:u w:val="single"/>
    </w:rPr>
  </w:style>
  <w:style w:type="character" w:customStyle="1" w:styleId="c62">
    <w:name w:val="c62"/>
    <w:basedOn w:val="a0"/>
    <w:rsid w:val="007C0D19"/>
  </w:style>
  <w:style w:type="character" w:customStyle="1" w:styleId="c72">
    <w:name w:val="c72"/>
    <w:basedOn w:val="a0"/>
    <w:rsid w:val="007C0D19"/>
  </w:style>
  <w:style w:type="character" w:customStyle="1" w:styleId="c44">
    <w:name w:val="c44"/>
    <w:basedOn w:val="a0"/>
    <w:rsid w:val="007C0D19"/>
  </w:style>
  <w:style w:type="character" w:customStyle="1" w:styleId="c91">
    <w:name w:val="c91"/>
    <w:basedOn w:val="a0"/>
    <w:rsid w:val="007C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estival.1september.ru/authors/105-348-020/&amp;sa=D&amp;usg=AFQjCNGd9t-Zm7VYiPrC4FQRF4V5CVDD6A" TargetMode="External"/><Relationship Id="rId5" Type="http://schemas.openxmlformats.org/officeDocument/2006/relationships/hyperlink" Target="https://www.google.com/url?q=http://festival.1september.ru/articles/417088/&amp;sa=D&amp;usg=AFQjCNE3mb07wQ6Z-C6xvemC5wUdznFn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2021-11-19T07:53:00Z</dcterms:created>
  <dcterms:modified xsi:type="dcterms:W3CDTF">2021-11-19T07:57:00Z</dcterms:modified>
</cp:coreProperties>
</file>