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8" w:rsidRPr="002B1208" w:rsidRDefault="002B1208" w:rsidP="002B1208">
      <w:pPr>
        <w:spacing w:after="69" w:line="240" w:lineRule="auto"/>
        <w:jc w:val="center"/>
        <w:rPr>
          <w:rFonts w:ascii="Helvetica" w:eastAsia="Times New Roman" w:hAnsi="Helvetica" w:cs="Helvetica"/>
          <w:color w:val="1212E4"/>
          <w:sz w:val="25"/>
          <w:szCs w:val="25"/>
          <w:lang w:eastAsia="ru-RU"/>
        </w:rPr>
      </w:pPr>
      <w:r w:rsidRPr="002B1208">
        <w:rPr>
          <w:rFonts w:ascii="Helvetica" w:eastAsia="Times New Roman" w:hAnsi="Helvetica" w:cs="Helvetica"/>
          <w:color w:val="1212E4"/>
          <w:sz w:val="25"/>
          <w:szCs w:val="25"/>
          <w:lang w:eastAsia="ru-RU"/>
        </w:rPr>
        <w:t>Современный ребенок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развития. Принципиально изменилась жизнь, предметный и социальный мир, ожидания взрослых от детей, воспитательные модели в семье, педагогические требования в детском саду.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Социальные изменения привели к изменениям психологическим. По данным психологов, в настоящее время произошли сдвиги в наступлении кризисов 7 лет и подросткового. Так, кризис, который дети прошлого века проходили перед поступлением в школу (в подготовительной группе детского сада) сейчас переживают младшие школьники (в 7-8 лет). А это влечет за собой пересмотр методов обучения в младшей школе. Пубертатный кризис девочки минуют теперь тремя годами позже, а мальчики - четырьмя.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В настоящее время дети растут и развиваются в условиях постиндустриального информационного общества. С самого рождения они сталкиваются с современными высокотехнологичными достижениями. Все технические новшества становятся бытием подрастающего поколения. Компьютерные игры, интерактивные игрушки и музейные экспозиции, рекламные ролики и новинки кинематографа.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 </w:t>
      </w:r>
    </w:p>
    <w:p w:rsidR="002B1208" w:rsidRPr="002B1208" w:rsidRDefault="002B1208" w:rsidP="002B1208">
      <w:pPr>
        <w:spacing w:after="69" w:line="240" w:lineRule="auto"/>
        <w:ind w:firstLine="346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b/>
          <w:bCs/>
          <w:color w:val="000000"/>
          <w:lang w:eastAsia="ru-RU"/>
        </w:rPr>
        <w:t>Как влияет технический прогресс на психику ребенка?</w:t>
      </w:r>
    </w:p>
    <w:p w:rsidR="002B1208" w:rsidRPr="002B1208" w:rsidRDefault="002B1208" w:rsidP="002B1208">
      <w:pPr>
        <w:spacing w:after="69" w:line="240" w:lineRule="auto"/>
        <w:ind w:firstLine="346"/>
        <w:jc w:val="center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b/>
          <w:bCs/>
          <w:color w:val="000000"/>
          <w:lang w:eastAsia="ru-RU"/>
        </w:rPr>
        <w:t>Каков современный ребенок?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 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Педагоги дошкольных учреждений «нарисовали» портрет современного ребенка исходя из собственных наблюдений: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5"/>
        <w:gridCol w:w="3098"/>
        <w:gridCol w:w="2235"/>
      </w:tblGrid>
      <w:tr w:rsidR="002B1208" w:rsidRPr="002B1208" w:rsidTr="002B12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183515</wp:posOffset>
                  </wp:positionV>
                  <wp:extent cx="1673860" cy="2338705"/>
                  <wp:effectExtent l="19050" t="0" r="2540" b="0"/>
                  <wp:wrapSquare wrapText="bothSides"/>
                  <wp:docPr id="2" name="Рисунок 2" descr="s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233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развитый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умный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любознательный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эрудированный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раскрепощенный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свободный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импульсивный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капризный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плаксивый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драчливый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агрессивный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педагогически запущенный</w:t>
            </w:r>
          </w:p>
          <w:p w:rsidR="002B1208" w:rsidRPr="002B1208" w:rsidRDefault="002B1208" w:rsidP="002B1208">
            <w:pPr>
              <w:spacing w:after="69" w:line="240" w:lineRule="auto"/>
              <w:jc w:val="center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2B1208">
              <w:rPr>
                <w:rFonts w:ascii="Helvetica" w:eastAsia="Times New Roman" w:hAnsi="Helvetica" w:cs="Helvetica"/>
                <w:color w:val="000000"/>
                <w:lang w:eastAsia="ru-RU"/>
              </w:rPr>
              <w:t>воспитываемый телевизором</w:t>
            </w:r>
          </w:p>
        </w:tc>
        <w:tc>
          <w:tcPr>
            <w:tcW w:w="0" w:type="auto"/>
            <w:vAlign w:val="center"/>
            <w:hideMark/>
          </w:tcPr>
          <w:p w:rsidR="002B1208" w:rsidRPr="002B1208" w:rsidRDefault="002B1208" w:rsidP="002B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4930" cy="2382520"/>
                  <wp:effectExtent l="19050" t="0" r="7620" b="0"/>
                  <wp:docPr id="3" name="Рисунок 3" descr="s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238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Дети хорошо информированы. Они рассуждают на «взрослые» темы, смотрят сериалы, разбираются в хитросплетениях сюжетных линий, хорошо запоминают всё происходящее с героями страстей и подробно пересказывают серии бабушкам и мамам. Дошкольники иногда делают такие неожиданные выводы и умозаключения в недетских ситуациях, что взрослые всерьёз начинают думать о преждевременном взрослении современных детей. По нашему мнению, это «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наслушанность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», под которой, к сожалению или к счастью, нет опыта.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У большой информированности есть оборотная сторона.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Современные дети в развитии мышления и умственных способностей отнюдь не опережают возраст.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Более того, в связи с проблемами со здоровьем многие имеют задер</w:t>
      </w:r>
      <w:r>
        <w:rPr>
          <w:rFonts w:ascii="Helvetica" w:eastAsia="Times New Roman" w:hAnsi="Helvetica" w:cs="Helvetica"/>
          <w:color w:val="000000"/>
          <w:lang w:eastAsia="ru-RU"/>
        </w:rPr>
        <w:t>жку психического и речевого раз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вития.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lastRenderedPageBreak/>
        <w:t>Большинство детей 5 лет нуждаются в помощи логопеда. Современный ребенок - дошкольник говорит много (если говорит), но плохо. Педагоги бьют тревогу. Самые низкие показатели выполнения программ обучения и воспитания чаще всего относятся к разделу «Развитие речи». Страдает не только раздел «Связная речь», но и «Словарь». Информированность детей не ведет к увеличению словарного запаса. В данной ситуации вспоминается проблема, описанная в одном из старых учебников по детской психологии. Ребенок под влиянием родителей рассуждает о теории ядра, но не может выполнить элементарной речевой инструкции педагога.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По данным ЮНЕСКО 93% современных детей от 3 до 5 лет смотрят телевизор 28 ч. в неделю. Известный психолог Е.О. Смирнова делает неутешительные выводы о влиянии просмотра телевизионных передач на психическое развитие детей.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Первое и самое плачевное - задержка речевого развития. Отмечается примитивность и бедность речи.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Неконтролируемый информационный поток ведет к недостаточности эмоционально- личностного и эмоционально-делового общения с матерью в младенчестве и раннем детстве, что приводит к увеличению количества детей, не усваивающих программы обучения в детском саду и школе.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Наблюдения за детьми показывают, что во многих детских садах стало встречаться такое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яв¬ление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, как отсутствие так называемых «середнячков». Дети в группе делятся на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успе¬вающих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и неуспевающих, на усваивающих и не усваивающих программу обучения.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Современные дети часто не могут сконцентрироваться на каком-либо занятии, рассеянны, не проявляют интереса. Они находятся в постоянном, непрерывном движении, их трудно удержать на одном месте. Во время концертов, в кинотеатрах они свободно перемещаются в незнакомом пространстве. Ребенок может одновременно слушать сказку и строить из конструктора.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Дети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гиперакти</w:t>
      </w:r>
      <w:r>
        <w:rPr>
          <w:rFonts w:ascii="Helvetica" w:eastAsia="Times New Roman" w:hAnsi="Helvetica" w:cs="Helvetica"/>
          <w:color w:val="000000"/>
          <w:lang w:eastAsia="ru-RU"/>
        </w:rPr>
        <w:t>вны</w:t>
      </w:r>
      <w:proofErr w:type="spellEnd"/>
      <w:r>
        <w:rPr>
          <w:rFonts w:ascii="Helvetica" w:eastAsia="Times New Roman" w:hAnsi="Helvetica" w:cs="Helvetica"/>
          <w:color w:val="000000"/>
          <w:lang w:eastAsia="ru-RU"/>
        </w:rPr>
        <w:t>. В организованных видах дея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тельности зачастую не могут сосредоточиться, им по-прежн</w:t>
      </w:r>
      <w:r>
        <w:rPr>
          <w:rFonts w:ascii="Helvetica" w:eastAsia="Times New Roman" w:hAnsi="Helvetica" w:cs="Helvetica"/>
          <w:color w:val="000000"/>
          <w:lang w:eastAsia="ru-RU"/>
        </w:rPr>
        <w:t>ему нужны игровые и за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интересовывающие моменты. Время произвольной концентрации внимания, характерное для возраста, не увеличилось. Подра</w:t>
      </w:r>
      <w:r>
        <w:rPr>
          <w:rFonts w:ascii="Helvetica" w:eastAsia="Times New Roman" w:hAnsi="Helvetica" w:cs="Helvetica"/>
          <w:color w:val="000000"/>
          <w:lang w:eastAsia="ru-RU"/>
        </w:rPr>
        <w:t>стающее поколение обладает «кли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повым сознанием», вскормленным рекламой и музыкальными роликами. Действительно, фильмы культовых режиссеров, от которых невозможно оградить детское восприятие, отличает прерывистость, резкие переходы от одной сюжетной линии к другой, когда зритель должен удерживать в памяти картинки, чтобы не потерять понимания смысла происходящего. А может быть, как раз на это и направ</w:t>
      </w:r>
      <w:r>
        <w:rPr>
          <w:rFonts w:ascii="Helvetica" w:eastAsia="Times New Roman" w:hAnsi="Helvetica" w:cs="Helvetica"/>
          <w:color w:val="000000"/>
          <w:lang w:eastAsia="ru-RU"/>
        </w:rPr>
        <w:t>лено творчество режиссёра? Эсте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тика и средства выражения нового кино отвечают современным веяниям, иначе оно не было бы востребовано.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Личностное развитие детей во все времена непосредственно связано с героями, на которых они равняются. Но герои книжек, мультфильмов в современном культурном пространстве резко отличаются от тех красивых, добрых, заботливых, любящих, ценящих дружбу, неагрессивных персонажей, на которых выросли родители нынешних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дошколь¬ников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, их бабушки и дедушки. Многие сегодняшние дети их даже не знают. Чаще всего героями для дошкольников становятся персонажи западных мультфильмов с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супер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способностями, которые далеко не всегда являются носителями духовных ценностей.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У современных детей резко снижена фантазия, творческая активность.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>Дети наце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лены на получение быстрого и готового результата нажатием одной кнопки.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>
        <w:rPr>
          <w:rFonts w:ascii="Helvetica" w:eastAsia="Times New Roman" w:hAnsi="Helvetica" w:cs="Helvetica"/>
          <w:color w:val="000000"/>
          <w:lang w:eastAsia="ru-RU"/>
        </w:rPr>
        <w:t>Хотя совре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менные дошкольники технически «подкованы», легко управляются с телевизорами, CD, электронными и компьютерными играми, но строят из конструктора так же, как их сверстники прошлых лет, ни в чем их не опережая. </w:t>
      </w:r>
      <w:r>
        <w:rPr>
          <w:rFonts w:ascii="Helvetica" w:eastAsia="Times New Roman" w:hAnsi="Helvetica" w:cs="Helvetica"/>
          <w:color w:val="000000"/>
          <w:lang w:eastAsia="ru-RU"/>
        </w:rPr>
        <w:t>Современное образовательное про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странство предоставляет родителям невероятное количество предложений по развитию способностей детей раннего и дошкольного возраста. Заботливые родители используют данный ресурс, не замечая, как из развивающего он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превращается в отягощающий. Не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понимание природы ребенка, завышенные ожидания </w:t>
      </w:r>
      <w:r>
        <w:rPr>
          <w:rFonts w:ascii="Helvetica" w:eastAsia="Times New Roman" w:hAnsi="Helvetica" w:cs="Helvetica"/>
          <w:color w:val="000000"/>
          <w:lang w:eastAsia="ru-RU"/>
        </w:rPr>
        <w:t>и сверх требования взрослых, иг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норирование значимости потенциалов любознательности, пытливости,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творческости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, игровой инициативы детей - все это негативно сказывается на 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lastRenderedPageBreak/>
        <w:t xml:space="preserve">их эмоциональном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раз-витии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, здоровье, познавательном интересе и развитии творческих сил.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Для современного ребенка, особенно жителя большого города, природа выступает чуждой, неизвестной средой. Исчезло естественное детское «дворовое» сообщество: дети теперь реже свободно играют и общаются со све</w:t>
      </w:r>
      <w:r>
        <w:rPr>
          <w:rFonts w:ascii="Helvetica" w:eastAsia="Times New Roman" w:hAnsi="Helvetica" w:cs="Helvetica"/>
          <w:color w:val="000000"/>
          <w:lang w:eastAsia="ru-RU"/>
        </w:rPr>
        <w:t>рстниками. Игровая культура дет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ства как основное условие развития личности ребенка искажена.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Серьезную проблему вызывает «уход» сюжетно-ролевой игры из жизни современного ребенка. Экспериментальные исследования сюжетно-ролевой игры у дошкольников 6- 7 лет показали, что наивысшего уровня развития (по Д. Б.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Эльконину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) игра не достигает. Следовательно, не формируются на должном уровне школьная мотивация, обобщение, умение планировать, строить свои взаимоотношения с</w:t>
      </w:r>
      <w:r>
        <w:rPr>
          <w:rFonts w:ascii="Helvetica" w:eastAsia="Times New Roman" w:hAnsi="Helvetica" w:cs="Helvetica"/>
          <w:color w:val="000000"/>
          <w:lang w:eastAsia="ru-RU"/>
        </w:rPr>
        <w:t>о сверстниками. Результат - сни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жение показателей готовности к обучению в начальной школе. Несмотря на то, что у исследователей и практиков возникают размышления о необходимости сюжетно-ролевой игры для современного дошкольника, положительный ответ безусловен. Более того, Федеральный государственный образовательный стандарт дошкольного образования вновь выдвигает игру как основу организации всех видов деятельности детей, посещающих детской сад.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Среди факторов, влияющих на психические и личностные изменения современного ребенка, Д. И.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Фельдштейн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называет ориентацию общества и, соответственно, детей на потребление,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маргинализацию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, рост девиаций, ограничение детской самостоятельности родителями.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Итог - «омоложение» болезней, лечащихся антидепрессантами, повышение тревожности и агрессивности, снижение контроля поведения и развитие зависимостей. Появились дети, не желающие взрослеть.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Исследования показали, что это происходит из-за «наследования опыта семейных неудач», происходящего вследствие переживания детьми родительских проблем в семейной и профессиональной сферах, привнесенных в повседневный быт ребенка.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Обобщив фундаментальные исследования последних лет, академик Д. И.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Фельдштейн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, обозначил круг значимых изменений у современных детей: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резкое снижение когнитивного развития детей дошкольного возраста;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рост эмоционального дискомфорта и снижение желания активных действий;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уход из жизни ребенка сюжетно-ролевой игры и, как следствие, снижение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про¬извольности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и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мотивационно-потребностной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сферы;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снижение любознательности и воображения у дошкольников, неразвитость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внут¬реннего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плана действий;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недостаточная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сформированность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мелкой моторики и, следовательно, графических навыков у детей дошкольного возраста указывают на неразвитость соответствующих мозговых структур, в том числе отвечающих за произвольность;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значительное снижение социальной компетентности и самостоятельности в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при¬нятии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решений;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рост «экранной» зависимости;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ограничение общения со сверстниками, появление чувства одиночества,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растерян¬ности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, неверия в себя;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увеличение числа детей с эмоциональными проблемами;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снижение избирательности внимания и оценки информации, уменьшение объема рабочей памяти у подростков;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•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астенизация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телосложения и снижение мышечной силы;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рост каждые десять лет на 10-15% основных форм психических заболеваний;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рост числа детей с ограниченными возможностями здоровья;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• увеличение численности одаренных детей.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lastRenderedPageBreak/>
        <w:t>Итак, современный дошкольник достаточно противоречив. При этом поляризация, проявления индивидуальных особенностей развития сейчас, пожалуй, становятся все более выраженными.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Основная проблема современного дошкольника - это</w:t>
      </w:r>
      <w:r>
        <w:rPr>
          <w:rFonts w:ascii="Helvetica" w:eastAsia="Times New Roman" w:hAnsi="Helvetica" w:cs="Helvetica"/>
          <w:color w:val="000000"/>
          <w:lang w:eastAsia="ru-RU"/>
        </w:rPr>
        <w:t xml:space="preserve"> то, что культурная среда, в ко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торой он развивается, эксплуатация огромного потенциала его памяти происходит в ущерб жизненно необходимому в этом возрасте л</w:t>
      </w:r>
      <w:r>
        <w:rPr>
          <w:rFonts w:ascii="Helvetica" w:eastAsia="Times New Roman" w:hAnsi="Helvetica" w:cs="Helvetica"/>
          <w:color w:val="000000"/>
          <w:lang w:eastAsia="ru-RU"/>
        </w:rPr>
        <w:t>ичностному становлению, основан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ному на любви, душевном тепле и внимании к его личности. В результате страдает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раз¬витие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его самостоятельности и инициативности, произвольности, становления творческих потенциалов, воображения и фантазии.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Вот почему основной задачей воспитания дошкол</w:t>
      </w:r>
      <w:r>
        <w:rPr>
          <w:rFonts w:ascii="Helvetica" w:eastAsia="Times New Roman" w:hAnsi="Helvetica" w:cs="Helvetica"/>
          <w:color w:val="000000"/>
          <w:lang w:eastAsia="ru-RU"/>
        </w:rPr>
        <w:t>ьников сегодня становится сохра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нение (и/или возрождение) условий, в которых ребенок играет со сверстникам</w:t>
      </w:r>
      <w:r>
        <w:rPr>
          <w:rFonts w:ascii="Helvetica" w:eastAsia="Times New Roman" w:hAnsi="Helvetica" w:cs="Helvetica"/>
          <w:color w:val="000000"/>
          <w:lang w:eastAsia="ru-RU"/>
        </w:rPr>
        <w:t>и, со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трудничает с другими детьми в решении разнообразных познавательных задач, проявляет познавательную инициативу, удовлетворяет собственное любопытство,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раз¬вивает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 свое воображение и творческие способности. Где он экспериментирует, </w:t>
      </w:r>
      <w:proofErr w:type="spellStart"/>
      <w:r w:rsidRPr="002B1208">
        <w:rPr>
          <w:rFonts w:ascii="Helvetica" w:eastAsia="Times New Roman" w:hAnsi="Helvetica" w:cs="Helvetica"/>
          <w:color w:val="000000"/>
          <w:lang w:eastAsia="ru-RU"/>
        </w:rPr>
        <w:t>фанта¬зирует</w:t>
      </w:r>
      <w:proofErr w:type="spellEnd"/>
      <w:r w:rsidRPr="002B1208">
        <w:rPr>
          <w:rFonts w:ascii="Helvetica" w:eastAsia="Times New Roman" w:hAnsi="Helvetica" w:cs="Helvetica"/>
          <w:color w:val="000000"/>
          <w:lang w:eastAsia="ru-RU"/>
        </w:rPr>
        <w:t>, обсуждает, учится выстраивать отношения с людьми, сопереживать и находить свое место в коллективе, чувствует заботу о себе и пытается заботиться о других.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Важно знать, что ребенок дошкольного возраста по</w:t>
      </w:r>
      <w:r>
        <w:rPr>
          <w:rFonts w:ascii="Helvetica" w:eastAsia="Times New Roman" w:hAnsi="Helvetica" w:cs="Helvetica"/>
          <w:color w:val="000000"/>
          <w:lang w:eastAsia="ru-RU"/>
        </w:rPr>
        <w:t>знает мир лишь в своем непосред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ственном отношении к нему через чувствование и осмысление того, что он любит, что ему близко, комфортно, дорого, любимо, приятно, знакомо, понятно и т.д. В этом суть познания себя в этом мире: кто я, какой, что люблю, принимаю, что знаю, что вызывает у меня чувство радости, удивления, восторга, и, напротив, что я не люблю, не знаю, что мне не нравится.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Сегодня важно обеспечить каждому ребенку внимание и заботу о его психическом и физическом здоровье. В детском саду должны быть не только соблюдены санитарно- гигиенические нормы и требования пожарной безопа</w:t>
      </w:r>
      <w:r>
        <w:rPr>
          <w:rFonts w:ascii="Helvetica" w:eastAsia="Times New Roman" w:hAnsi="Helvetica" w:cs="Helvetica"/>
          <w:color w:val="000000"/>
          <w:lang w:eastAsia="ru-RU"/>
        </w:rPr>
        <w:t>сности, но и обеспечена психоло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гическая защищенность ребенка (например, неосторожное слово взрослого или других детей может очень больно ранить ребенка).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 xml:space="preserve">Для этого совместными усилиями детского сада и </w:t>
      </w:r>
      <w:r>
        <w:rPr>
          <w:rFonts w:ascii="Helvetica" w:eastAsia="Times New Roman" w:hAnsi="Helvetica" w:cs="Helvetica"/>
          <w:color w:val="000000"/>
          <w:lang w:eastAsia="ru-RU"/>
        </w:rPr>
        <w:t>семьи важно сформировать у малы</w:t>
      </w:r>
      <w:r w:rsidRPr="002B1208">
        <w:rPr>
          <w:rFonts w:ascii="Helvetica" w:eastAsia="Times New Roman" w:hAnsi="Helvetica" w:cs="Helvetica"/>
          <w:color w:val="000000"/>
          <w:lang w:eastAsia="ru-RU"/>
        </w:rPr>
        <w:t>шей чувство эмоционального благополучия и психологического комфорта, чтобы он смог радостно и полноценно прожить самый, пожалуй, трудный и ответственный период своей жизни - детство.</w:t>
      </w:r>
    </w:p>
    <w:p w:rsidR="002B1208" w:rsidRPr="002B1208" w:rsidRDefault="002B1208" w:rsidP="002B1208">
      <w:pPr>
        <w:spacing w:after="69" w:line="240" w:lineRule="auto"/>
        <w:ind w:firstLine="346"/>
        <w:jc w:val="both"/>
        <w:rPr>
          <w:rFonts w:ascii="Helvetica" w:eastAsia="Times New Roman" w:hAnsi="Helvetica" w:cs="Helvetica"/>
          <w:color w:val="000000"/>
          <w:lang w:eastAsia="ru-RU"/>
        </w:rPr>
      </w:pPr>
      <w:r w:rsidRPr="002B1208">
        <w:rPr>
          <w:rFonts w:ascii="Helvetica" w:eastAsia="Times New Roman" w:hAnsi="Helvetica" w:cs="Helvetica"/>
          <w:color w:val="000000"/>
          <w:lang w:eastAsia="ru-RU"/>
        </w:rPr>
        <w:t>Именно «здесь и сейчас» закладываются основы личности Человека будущего. И если мы, взрослые, не осознаем этого, нам не на что рассчитывать в будущем.</w:t>
      </w:r>
    </w:p>
    <w:p w:rsidR="00212EE1" w:rsidRDefault="00212EE1"/>
    <w:sectPr w:rsidR="00212EE1" w:rsidSect="0021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2B1208"/>
    <w:rsid w:val="00212EE1"/>
    <w:rsid w:val="002B1208"/>
    <w:rsid w:val="00CE6136"/>
    <w:rsid w:val="00DE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2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1776</Words>
  <Characters>10128</Characters>
  <Application>Microsoft Office Word</Application>
  <DocSecurity>0</DocSecurity>
  <Lines>84</Lines>
  <Paragraphs>23</Paragraphs>
  <ScaleCrop>false</ScaleCrop>
  <Company>Microsoft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9</dc:creator>
  <cp:keywords/>
  <dc:description/>
  <cp:lastModifiedBy>пк</cp:lastModifiedBy>
  <cp:revision>5</cp:revision>
  <dcterms:created xsi:type="dcterms:W3CDTF">2015-12-08T09:13:00Z</dcterms:created>
  <dcterms:modified xsi:type="dcterms:W3CDTF">2019-10-08T05:51:00Z</dcterms:modified>
</cp:coreProperties>
</file>